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D0" w:rsidRPr="00B412FA" w:rsidRDefault="00F862EE" w:rsidP="00F606D0">
      <w:pPr>
        <w:jc w:val="center"/>
        <w:rPr>
          <w:sz w:val="32"/>
          <w:szCs w:val="32"/>
        </w:rPr>
      </w:pPr>
      <w:r w:rsidRPr="00B412FA">
        <w:rPr>
          <w:sz w:val="32"/>
          <w:szCs w:val="32"/>
        </w:rPr>
        <w:t>Государственн</w:t>
      </w:r>
      <w:r w:rsidR="00F606D0" w:rsidRPr="00B412FA">
        <w:rPr>
          <w:sz w:val="32"/>
          <w:szCs w:val="32"/>
        </w:rPr>
        <w:t xml:space="preserve">ое бюджетное </w:t>
      </w:r>
      <w:r w:rsidRPr="00B412FA">
        <w:rPr>
          <w:sz w:val="32"/>
          <w:szCs w:val="32"/>
        </w:rPr>
        <w:t>обще</w:t>
      </w:r>
      <w:r w:rsidR="00F606D0" w:rsidRPr="00B412FA">
        <w:rPr>
          <w:sz w:val="32"/>
          <w:szCs w:val="32"/>
        </w:rPr>
        <w:t xml:space="preserve">образовательное учреждение </w:t>
      </w:r>
      <w:r w:rsidRPr="00B412FA">
        <w:rPr>
          <w:sz w:val="32"/>
          <w:szCs w:val="32"/>
        </w:rPr>
        <w:t>Ненецкого автономного округа</w:t>
      </w:r>
      <w:r w:rsidR="00B412FA">
        <w:rPr>
          <w:sz w:val="32"/>
          <w:szCs w:val="32"/>
        </w:rPr>
        <w:t xml:space="preserve"> </w:t>
      </w:r>
      <w:r w:rsidR="00F606D0" w:rsidRPr="00B412FA">
        <w:rPr>
          <w:sz w:val="32"/>
          <w:szCs w:val="32"/>
        </w:rPr>
        <w:t xml:space="preserve">«Средняя школа </w:t>
      </w:r>
      <w:r w:rsidR="00191668" w:rsidRPr="00B412FA">
        <w:rPr>
          <w:sz w:val="32"/>
          <w:szCs w:val="32"/>
        </w:rPr>
        <w:t>п. Красное</w:t>
      </w:r>
      <w:r w:rsidR="00F606D0" w:rsidRPr="00B412FA">
        <w:rPr>
          <w:sz w:val="32"/>
          <w:szCs w:val="32"/>
        </w:rPr>
        <w:t>»</w:t>
      </w:r>
    </w:p>
    <w:p w:rsidR="00F606D0" w:rsidRPr="00B412FA" w:rsidRDefault="00F606D0" w:rsidP="00F606D0">
      <w:pPr>
        <w:jc w:val="center"/>
        <w:rPr>
          <w:b/>
          <w:sz w:val="32"/>
          <w:szCs w:val="32"/>
        </w:rPr>
      </w:pPr>
    </w:p>
    <w:p w:rsidR="00F606D0" w:rsidRPr="00B412FA" w:rsidRDefault="00F606D0" w:rsidP="00F606D0">
      <w:pPr>
        <w:jc w:val="center"/>
        <w:rPr>
          <w:b/>
          <w:sz w:val="32"/>
          <w:szCs w:val="32"/>
        </w:rPr>
      </w:pPr>
    </w:p>
    <w:p w:rsidR="00F606D0" w:rsidRPr="00B412FA" w:rsidRDefault="00F606D0" w:rsidP="00F606D0">
      <w:pPr>
        <w:jc w:val="center"/>
        <w:rPr>
          <w:b/>
          <w:sz w:val="32"/>
          <w:szCs w:val="32"/>
        </w:rPr>
      </w:pPr>
    </w:p>
    <w:p w:rsidR="00F606D0" w:rsidRPr="00B412FA" w:rsidRDefault="00F606D0" w:rsidP="00F606D0">
      <w:pPr>
        <w:jc w:val="center"/>
        <w:rPr>
          <w:b/>
          <w:sz w:val="32"/>
          <w:szCs w:val="32"/>
        </w:rPr>
      </w:pPr>
    </w:p>
    <w:p w:rsidR="00F606D0" w:rsidRPr="00B412FA" w:rsidRDefault="00F606D0" w:rsidP="00F606D0">
      <w:pPr>
        <w:jc w:val="center"/>
        <w:rPr>
          <w:b/>
          <w:sz w:val="32"/>
          <w:szCs w:val="32"/>
        </w:rPr>
      </w:pPr>
    </w:p>
    <w:p w:rsidR="00F606D0" w:rsidRPr="00B412FA" w:rsidRDefault="00F606D0" w:rsidP="00F606D0">
      <w:pPr>
        <w:jc w:val="center"/>
        <w:rPr>
          <w:b/>
          <w:sz w:val="32"/>
          <w:szCs w:val="32"/>
        </w:rPr>
      </w:pPr>
    </w:p>
    <w:p w:rsidR="00F606D0" w:rsidRPr="00B412FA" w:rsidRDefault="00F606D0" w:rsidP="00F606D0">
      <w:pPr>
        <w:jc w:val="center"/>
        <w:rPr>
          <w:b/>
          <w:sz w:val="32"/>
          <w:szCs w:val="32"/>
        </w:rPr>
      </w:pPr>
    </w:p>
    <w:p w:rsidR="00F606D0" w:rsidRPr="00B412FA" w:rsidRDefault="00F606D0" w:rsidP="00F606D0">
      <w:pPr>
        <w:jc w:val="center"/>
        <w:rPr>
          <w:b/>
          <w:sz w:val="32"/>
          <w:szCs w:val="32"/>
        </w:rPr>
      </w:pPr>
    </w:p>
    <w:p w:rsidR="00F606D0" w:rsidRPr="00B412FA" w:rsidRDefault="00F606D0" w:rsidP="00F606D0">
      <w:pPr>
        <w:jc w:val="center"/>
        <w:rPr>
          <w:b/>
          <w:sz w:val="32"/>
          <w:szCs w:val="32"/>
        </w:rPr>
      </w:pPr>
    </w:p>
    <w:p w:rsidR="00F606D0" w:rsidRPr="00B412FA" w:rsidRDefault="00F606D0" w:rsidP="00F606D0">
      <w:pPr>
        <w:jc w:val="center"/>
        <w:rPr>
          <w:b/>
          <w:sz w:val="32"/>
          <w:szCs w:val="32"/>
        </w:rPr>
      </w:pPr>
    </w:p>
    <w:p w:rsidR="00F606D0" w:rsidRPr="00B412FA" w:rsidRDefault="00F606D0" w:rsidP="00F606D0">
      <w:pPr>
        <w:jc w:val="center"/>
        <w:rPr>
          <w:b/>
          <w:sz w:val="32"/>
          <w:szCs w:val="32"/>
        </w:rPr>
      </w:pPr>
    </w:p>
    <w:p w:rsidR="00F606D0" w:rsidRPr="00B412FA" w:rsidRDefault="00F606D0" w:rsidP="00F606D0">
      <w:pPr>
        <w:spacing w:line="360" w:lineRule="auto"/>
        <w:jc w:val="center"/>
        <w:rPr>
          <w:sz w:val="44"/>
          <w:szCs w:val="44"/>
        </w:rPr>
      </w:pPr>
      <w:r w:rsidRPr="00B412FA">
        <w:rPr>
          <w:sz w:val="44"/>
          <w:szCs w:val="44"/>
        </w:rPr>
        <w:t xml:space="preserve">ОТЧЕТ </w:t>
      </w:r>
    </w:p>
    <w:p w:rsidR="00F606D0" w:rsidRPr="00B412FA" w:rsidRDefault="00F606D0" w:rsidP="00F606D0">
      <w:pPr>
        <w:spacing w:line="360" w:lineRule="auto"/>
        <w:jc w:val="center"/>
        <w:rPr>
          <w:sz w:val="44"/>
          <w:szCs w:val="44"/>
        </w:rPr>
      </w:pPr>
      <w:r w:rsidRPr="00B412FA">
        <w:rPr>
          <w:sz w:val="44"/>
          <w:szCs w:val="44"/>
        </w:rPr>
        <w:t xml:space="preserve">О РЕЗУЛЬТАТАХ САМООБСЛЕДОВАНИЯ </w:t>
      </w:r>
    </w:p>
    <w:p w:rsidR="00F606D0" w:rsidRPr="00B412FA" w:rsidRDefault="00F606D0" w:rsidP="00F606D0">
      <w:pPr>
        <w:spacing w:line="360" w:lineRule="auto"/>
        <w:jc w:val="center"/>
        <w:rPr>
          <w:sz w:val="44"/>
          <w:szCs w:val="44"/>
        </w:rPr>
      </w:pPr>
      <w:r w:rsidRPr="00B412FA">
        <w:rPr>
          <w:sz w:val="44"/>
          <w:szCs w:val="44"/>
        </w:rPr>
        <w:t>ПО ИТОГАМ 20</w:t>
      </w:r>
      <w:r w:rsidR="000C73CE">
        <w:rPr>
          <w:sz w:val="44"/>
          <w:szCs w:val="44"/>
        </w:rPr>
        <w:t>2</w:t>
      </w:r>
      <w:r w:rsidR="00F1470E">
        <w:rPr>
          <w:sz w:val="44"/>
          <w:szCs w:val="44"/>
        </w:rPr>
        <w:t>1</w:t>
      </w:r>
      <w:r w:rsidRPr="00B412FA">
        <w:rPr>
          <w:sz w:val="44"/>
          <w:szCs w:val="44"/>
        </w:rPr>
        <w:t xml:space="preserve"> </w:t>
      </w:r>
      <w:r w:rsidR="009603F2">
        <w:rPr>
          <w:sz w:val="44"/>
          <w:szCs w:val="44"/>
        </w:rPr>
        <w:t>Г</w:t>
      </w:r>
      <w:r w:rsidRPr="00B412FA">
        <w:rPr>
          <w:sz w:val="44"/>
          <w:szCs w:val="44"/>
        </w:rPr>
        <w:t>ОДА</w:t>
      </w:r>
    </w:p>
    <w:p w:rsidR="00F606D0" w:rsidRPr="00B412FA" w:rsidRDefault="00F606D0" w:rsidP="00F606D0">
      <w:pPr>
        <w:spacing w:line="360" w:lineRule="auto"/>
        <w:jc w:val="center"/>
        <w:rPr>
          <w:b/>
          <w:sz w:val="44"/>
          <w:szCs w:val="44"/>
        </w:rPr>
      </w:pPr>
    </w:p>
    <w:p w:rsidR="00F606D0" w:rsidRPr="00B412FA" w:rsidRDefault="00F606D0" w:rsidP="00F606D0">
      <w:pPr>
        <w:spacing w:line="360" w:lineRule="auto"/>
        <w:jc w:val="center"/>
        <w:rPr>
          <w:b/>
          <w:sz w:val="44"/>
          <w:szCs w:val="44"/>
        </w:rPr>
      </w:pPr>
    </w:p>
    <w:p w:rsidR="00F606D0" w:rsidRPr="00B412FA" w:rsidRDefault="00F606D0" w:rsidP="00F606D0">
      <w:pPr>
        <w:spacing w:line="360" w:lineRule="auto"/>
        <w:jc w:val="center"/>
        <w:rPr>
          <w:b/>
          <w:sz w:val="44"/>
          <w:szCs w:val="44"/>
        </w:rPr>
      </w:pPr>
    </w:p>
    <w:p w:rsidR="00F606D0" w:rsidRPr="00B412FA" w:rsidRDefault="00F606D0" w:rsidP="00F606D0">
      <w:pPr>
        <w:spacing w:line="360" w:lineRule="auto"/>
        <w:jc w:val="center"/>
        <w:rPr>
          <w:b/>
          <w:sz w:val="44"/>
          <w:szCs w:val="44"/>
        </w:rPr>
      </w:pPr>
    </w:p>
    <w:p w:rsidR="00F606D0" w:rsidRPr="00B412FA" w:rsidRDefault="00F606D0" w:rsidP="00F606D0">
      <w:pPr>
        <w:spacing w:line="360" w:lineRule="auto"/>
        <w:jc w:val="center"/>
        <w:rPr>
          <w:b/>
          <w:sz w:val="44"/>
          <w:szCs w:val="44"/>
        </w:rPr>
      </w:pPr>
    </w:p>
    <w:p w:rsidR="00191668" w:rsidRPr="00B412FA" w:rsidRDefault="00191668" w:rsidP="00F606D0">
      <w:pPr>
        <w:spacing w:line="360" w:lineRule="auto"/>
        <w:jc w:val="center"/>
        <w:rPr>
          <w:b/>
          <w:sz w:val="44"/>
          <w:szCs w:val="44"/>
        </w:rPr>
      </w:pPr>
    </w:p>
    <w:p w:rsidR="00F606D0" w:rsidRDefault="00F606D0" w:rsidP="00F606D0">
      <w:pPr>
        <w:spacing w:line="360" w:lineRule="auto"/>
        <w:jc w:val="center"/>
        <w:rPr>
          <w:b/>
          <w:sz w:val="44"/>
          <w:szCs w:val="44"/>
        </w:rPr>
      </w:pPr>
    </w:p>
    <w:p w:rsidR="00B412FA" w:rsidRPr="00B412FA" w:rsidRDefault="00B412FA" w:rsidP="00F606D0">
      <w:pPr>
        <w:spacing w:line="360" w:lineRule="auto"/>
        <w:jc w:val="center"/>
        <w:rPr>
          <w:b/>
          <w:sz w:val="44"/>
          <w:szCs w:val="44"/>
        </w:rPr>
      </w:pPr>
    </w:p>
    <w:p w:rsidR="00F606D0" w:rsidRPr="00B412FA" w:rsidRDefault="00191668" w:rsidP="00F606D0">
      <w:pPr>
        <w:spacing w:line="360" w:lineRule="auto"/>
        <w:jc w:val="center"/>
        <w:rPr>
          <w:sz w:val="36"/>
          <w:szCs w:val="36"/>
        </w:rPr>
      </w:pPr>
      <w:r w:rsidRPr="00B412FA">
        <w:rPr>
          <w:sz w:val="36"/>
          <w:szCs w:val="36"/>
        </w:rPr>
        <w:t>п. Красное</w:t>
      </w:r>
    </w:p>
    <w:p w:rsidR="00F606D0" w:rsidRPr="00B412FA" w:rsidRDefault="00F862EE" w:rsidP="00F606D0">
      <w:pPr>
        <w:spacing w:line="360" w:lineRule="auto"/>
        <w:jc w:val="center"/>
        <w:rPr>
          <w:sz w:val="36"/>
          <w:szCs w:val="36"/>
        </w:rPr>
      </w:pPr>
      <w:r w:rsidRPr="00B412FA">
        <w:rPr>
          <w:sz w:val="36"/>
          <w:szCs w:val="36"/>
        </w:rPr>
        <w:t>20</w:t>
      </w:r>
      <w:r w:rsidR="000C73CE">
        <w:rPr>
          <w:sz w:val="36"/>
          <w:szCs w:val="36"/>
        </w:rPr>
        <w:t>2</w:t>
      </w:r>
      <w:r w:rsidR="00F1470E">
        <w:rPr>
          <w:sz w:val="36"/>
          <w:szCs w:val="36"/>
        </w:rPr>
        <w:t>1</w:t>
      </w:r>
    </w:p>
    <w:p w:rsidR="001403F9" w:rsidRPr="00F862EE" w:rsidRDefault="001403F9" w:rsidP="00C025AA">
      <w:pPr>
        <w:jc w:val="center"/>
        <w:rPr>
          <w:b/>
          <w:sz w:val="28"/>
        </w:rPr>
      </w:pPr>
      <w:r w:rsidRPr="00F862EE">
        <w:rPr>
          <w:b/>
          <w:sz w:val="28"/>
        </w:rPr>
        <w:lastRenderedPageBreak/>
        <w:t>СОДЕРЖАНИЕ</w:t>
      </w:r>
    </w:p>
    <w:p w:rsidR="001403F9" w:rsidRPr="00F862EE" w:rsidRDefault="001403F9" w:rsidP="001403F9">
      <w:pPr>
        <w:jc w:val="both"/>
        <w:rPr>
          <w:sz w:val="28"/>
        </w:rPr>
      </w:pPr>
    </w:p>
    <w:p w:rsidR="001403F9" w:rsidRPr="00C025AA" w:rsidRDefault="00F862EE" w:rsidP="001403F9">
      <w:pPr>
        <w:numPr>
          <w:ilvl w:val="0"/>
          <w:numId w:val="1"/>
        </w:numPr>
        <w:jc w:val="both"/>
        <w:rPr>
          <w:sz w:val="26"/>
          <w:szCs w:val="26"/>
        </w:rPr>
      </w:pPr>
      <w:r w:rsidRPr="00C025AA">
        <w:rPr>
          <w:sz w:val="26"/>
          <w:szCs w:val="26"/>
        </w:rPr>
        <w:t>Общие вопросы:</w:t>
      </w:r>
    </w:p>
    <w:p w:rsidR="00F862EE" w:rsidRPr="00C025AA" w:rsidRDefault="00F862EE" w:rsidP="00CB62F1">
      <w:pPr>
        <w:pStyle w:val="a4"/>
        <w:numPr>
          <w:ilvl w:val="1"/>
          <w:numId w:val="3"/>
        </w:numPr>
        <w:ind w:left="1428"/>
        <w:jc w:val="both"/>
        <w:rPr>
          <w:sz w:val="26"/>
          <w:szCs w:val="26"/>
        </w:rPr>
      </w:pPr>
      <w:r w:rsidRPr="00C025AA">
        <w:rPr>
          <w:sz w:val="26"/>
          <w:szCs w:val="26"/>
        </w:rPr>
        <w:t>Общая характеристика образовательной организации</w:t>
      </w:r>
    </w:p>
    <w:p w:rsidR="00F862EE" w:rsidRPr="00C025AA" w:rsidRDefault="00BC708E" w:rsidP="00BC708E">
      <w:pPr>
        <w:ind w:left="708"/>
        <w:jc w:val="both"/>
        <w:rPr>
          <w:sz w:val="26"/>
          <w:szCs w:val="26"/>
        </w:rPr>
      </w:pPr>
      <w:r w:rsidRPr="00C025AA">
        <w:rPr>
          <w:sz w:val="26"/>
          <w:szCs w:val="26"/>
        </w:rPr>
        <w:t>1.2.</w:t>
      </w:r>
      <w:r w:rsidR="00F862EE" w:rsidRPr="00C025AA">
        <w:rPr>
          <w:sz w:val="26"/>
          <w:szCs w:val="26"/>
        </w:rPr>
        <w:t xml:space="preserve"> </w:t>
      </w:r>
      <w:r w:rsidRPr="00C025AA">
        <w:rPr>
          <w:sz w:val="26"/>
          <w:szCs w:val="26"/>
        </w:rPr>
        <w:t xml:space="preserve">   </w:t>
      </w:r>
      <w:r w:rsidR="00F862EE" w:rsidRPr="00C025AA">
        <w:rPr>
          <w:sz w:val="26"/>
          <w:szCs w:val="26"/>
        </w:rPr>
        <w:t>Организационно-правовое обеспечение</w:t>
      </w:r>
    </w:p>
    <w:p w:rsidR="00F862EE" w:rsidRPr="00C025AA" w:rsidRDefault="00BC708E" w:rsidP="00BC708E">
      <w:pPr>
        <w:ind w:left="708"/>
        <w:jc w:val="both"/>
        <w:rPr>
          <w:sz w:val="26"/>
          <w:szCs w:val="26"/>
        </w:rPr>
      </w:pPr>
      <w:r w:rsidRPr="00C025AA">
        <w:rPr>
          <w:sz w:val="26"/>
          <w:szCs w:val="26"/>
        </w:rPr>
        <w:t xml:space="preserve">1.3. </w:t>
      </w:r>
      <w:r w:rsidR="006810EB">
        <w:rPr>
          <w:sz w:val="26"/>
          <w:szCs w:val="26"/>
        </w:rPr>
        <w:t xml:space="preserve">   </w:t>
      </w:r>
      <w:r w:rsidR="00F862EE" w:rsidRPr="00C025AA">
        <w:rPr>
          <w:sz w:val="26"/>
          <w:szCs w:val="26"/>
        </w:rPr>
        <w:t>Структура управления деятельностью образовательной организации</w:t>
      </w:r>
    </w:p>
    <w:p w:rsidR="00F862EE" w:rsidRPr="00C025AA" w:rsidRDefault="00BC708E" w:rsidP="00BC708E">
      <w:pPr>
        <w:ind w:left="708"/>
        <w:jc w:val="both"/>
        <w:rPr>
          <w:sz w:val="26"/>
          <w:szCs w:val="26"/>
        </w:rPr>
      </w:pPr>
      <w:r w:rsidRPr="00C025AA">
        <w:rPr>
          <w:sz w:val="26"/>
          <w:szCs w:val="26"/>
        </w:rPr>
        <w:t>1.4.</w:t>
      </w:r>
      <w:r w:rsidR="00F862EE" w:rsidRPr="00C025AA">
        <w:rPr>
          <w:sz w:val="26"/>
          <w:szCs w:val="26"/>
        </w:rPr>
        <w:t xml:space="preserve"> Право владения, материально-техническая база образовательной организации</w:t>
      </w:r>
    </w:p>
    <w:p w:rsidR="00F862EE" w:rsidRPr="00C025AA" w:rsidRDefault="00BC708E" w:rsidP="00BC708E">
      <w:pPr>
        <w:ind w:left="708"/>
        <w:jc w:val="both"/>
        <w:rPr>
          <w:sz w:val="26"/>
          <w:szCs w:val="26"/>
        </w:rPr>
      </w:pPr>
      <w:r w:rsidRPr="00C025AA">
        <w:rPr>
          <w:sz w:val="26"/>
          <w:szCs w:val="26"/>
        </w:rPr>
        <w:t>1.5.</w:t>
      </w:r>
      <w:r w:rsidR="00F862EE" w:rsidRPr="00C025AA">
        <w:rPr>
          <w:sz w:val="26"/>
          <w:szCs w:val="26"/>
        </w:rPr>
        <w:t xml:space="preserve"> </w:t>
      </w:r>
      <w:r w:rsidRPr="00C025AA">
        <w:rPr>
          <w:sz w:val="26"/>
          <w:szCs w:val="26"/>
        </w:rPr>
        <w:t xml:space="preserve">  </w:t>
      </w:r>
      <w:r w:rsidR="00F862EE" w:rsidRPr="00C025AA">
        <w:rPr>
          <w:sz w:val="26"/>
          <w:szCs w:val="26"/>
        </w:rPr>
        <w:t xml:space="preserve">Анализ контингента </w:t>
      </w:r>
      <w:proofErr w:type="gramStart"/>
      <w:r w:rsidR="00F862EE" w:rsidRPr="00C025AA">
        <w:rPr>
          <w:sz w:val="26"/>
          <w:szCs w:val="26"/>
        </w:rPr>
        <w:t>обучающихся</w:t>
      </w:r>
      <w:proofErr w:type="gramEnd"/>
    </w:p>
    <w:p w:rsidR="00F862EE" w:rsidRPr="00C025AA" w:rsidRDefault="00F862EE" w:rsidP="00F862EE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C025AA">
        <w:rPr>
          <w:sz w:val="26"/>
          <w:szCs w:val="26"/>
        </w:rPr>
        <w:t>Содержание образовательной деятельности:</w:t>
      </w:r>
    </w:p>
    <w:p w:rsidR="004F1DD0" w:rsidRDefault="00F862EE" w:rsidP="00BC708E">
      <w:pPr>
        <w:pStyle w:val="a4"/>
        <w:ind w:left="708"/>
        <w:jc w:val="both"/>
        <w:rPr>
          <w:sz w:val="26"/>
          <w:szCs w:val="26"/>
        </w:rPr>
      </w:pPr>
      <w:r w:rsidRPr="00C025AA">
        <w:rPr>
          <w:sz w:val="26"/>
          <w:szCs w:val="26"/>
        </w:rPr>
        <w:t>2.1. Образовательная программа.</w:t>
      </w:r>
      <w:r w:rsidR="0035012F">
        <w:rPr>
          <w:sz w:val="26"/>
          <w:szCs w:val="26"/>
        </w:rPr>
        <w:t xml:space="preserve"> </w:t>
      </w:r>
    </w:p>
    <w:p w:rsidR="00F862EE" w:rsidRPr="00C025AA" w:rsidRDefault="00F862EE" w:rsidP="00BC708E">
      <w:pPr>
        <w:pStyle w:val="a4"/>
        <w:ind w:left="708"/>
        <w:jc w:val="both"/>
        <w:rPr>
          <w:sz w:val="26"/>
          <w:szCs w:val="26"/>
        </w:rPr>
      </w:pPr>
      <w:r w:rsidRPr="00C025AA">
        <w:rPr>
          <w:sz w:val="26"/>
          <w:szCs w:val="26"/>
        </w:rPr>
        <w:t>2.2. Учебный план. Принципы составления учебного плана</w:t>
      </w:r>
    </w:p>
    <w:p w:rsidR="00F862EE" w:rsidRPr="00C025AA" w:rsidRDefault="00F862EE" w:rsidP="00F862EE">
      <w:pPr>
        <w:jc w:val="both"/>
        <w:rPr>
          <w:sz w:val="26"/>
          <w:szCs w:val="26"/>
        </w:rPr>
      </w:pPr>
      <w:r w:rsidRPr="00C025AA">
        <w:rPr>
          <w:sz w:val="26"/>
          <w:szCs w:val="26"/>
        </w:rPr>
        <w:t>3. Кадровый состав образовательной организации</w:t>
      </w:r>
    </w:p>
    <w:p w:rsidR="00F862EE" w:rsidRPr="00C025AA" w:rsidRDefault="00F862EE" w:rsidP="00F862EE">
      <w:pPr>
        <w:jc w:val="both"/>
        <w:rPr>
          <w:sz w:val="26"/>
          <w:szCs w:val="26"/>
        </w:rPr>
      </w:pPr>
      <w:r w:rsidRPr="00C025AA">
        <w:rPr>
          <w:sz w:val="26"/>
          <w:szCs w:val="26"/>
        </w:rPr>
        <w:t>4. Анализ качества обучения учащихся:</w:t>
      </w:r>
    </w:p>
    <w:p w:rsidR="00F862EE" w:rsidRPr="00C025AA" w:rsidRDefault="00F862EE" w:rsidP="00BC708E">
      <w:pPr>
        <w:ind w:left="708"/>
        <w:jc w:val="both"/>
        <w:rPr>
          <w:sz w:val="26"/>
          <w:szCs w:val="26"/>
        </w:rPr>
      </w:pPr>
      <w:r w:rsidRPr="00C025AA">
        <w:rPr>
          <w:sz w:val="26"/>
          <w:szCs w:val="26"/>
        </w:rPr>
        <w:t xml:space="preserve">4.1. Динамика качества </w:t>
      </w:r>
      <w:proofErr w:type="spellStart"/>
      <w:r w:rsidRPr="00C025AA">
        <w:rPr>
          <w:sz w:val="26"/>
          <w:szCs w:val="26"/>
        </w:rPr>
        <w:t>обученности</w:t>
      </w:r>
      <w:proofErr w:type="spellEnd"/>
      <w:r w:rsidRPr="00C025AA">
        <w:rPr>
          <w:sz w:val="26"/>
          <w:szCs w:val="26"/>
        </w:rPr>
        <w:t xml:space="preserve"> обучающихся за </w:t>
      </w:r>
      <w:r w:rsidR="00D5198B">
        <w:rPr>
          <w:sz w:val="26"/>
          <w:szCs w:val="26"/>
        </w:rPr>
        <w:t>7</w:t>
      </w:r>
      <w:r w:rsidRPr="00C025AA">
        <w:rPr>
          <w:sz w:val="26"/>
          <w:szCs w:val="26"/>
        </w:rPr>
        <w:t xml:space="preserve"> лет</w:t>
      </w:r>
    </w:p>
    <w:p w:rsidR="00F862EE" w:rsidRPr="00C025AA" w:rsidRDefault="00F862EE" w:rsidP="00BC708E">
      <w:pPr>
        <w:ind w:left="708"/>
        <w:jc w:val="both"/>
        <w:rPr>
          <w:sz w:val="26"/>
          <w:szCs w:val="26"/>
        </w:rPr>
      </w:pPr>
      <w:r w:rsidRPr="00C025AA">
        <w:rPr>
          <w:sz w:val="26"/>
          <w:szCs w:val="26"/>
        </w:rPr>
        <w:t>4.2. Анализ результатов обучения за 20</w:t>
      </w:r>
      <w:r w:rsidR="000C73CE">
        <w:rPr>
          <w:sz w:val="26"/>
          <w:szCs w:val="26"/>
        </w:rPr>
        <w:t>2</w:t>
      </w:r>
      <w:r w:rsidR="00F1470E">
        <w:rPr>
          <w:sz w:val="26"/>
          <w:szCs w:val="26"/>
        </w:rPr>
        <w:t>1</w:t>
      </w:r>
      <w:r w:rsidRPr="00C025AA">
        <w:rPr>
          <w:sz w:val="26"/>
          <w:szCs w:val="26"/>
        </w:rPr>
        <w:t xml:space="preserve"> год</w:t>
      </w:r>
    </w:p>
    <w:p w:rsidR="00F862EE" w:rsidRDefault="00F862EE" w:rsidP="00BC708E">
      <w:pPr>
        <w:ind w:left="708"/>
        <w:jc w:val="both"/>
        <w:rPr>
          <w:sz w:val="26"/>
          <w:szCs w:val="26"/>
        </w:rPr>
      </w:pPr>
      <w:r w:rsidRPr="00C025AA">
        <w:rPr>
          <w:sz w:val="26"/>
          <w:szCs w:val="26"/>
        </w:rPr>
        <w:t>4.3. Результаты государственной итоговой аттестации</w:t>
      </w:r>
    </w:p>
    <w:p w:rsidR="0035012F" w:rsidRPr="00C025AA" w:rsidRDefault="0035012F" w:rsidP="00BC708E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4.4. Результаты внешней экспертизы</w:t>
      </w:r>
    </w:p>
    <w:p w:rsidR="0035012F" w:rsidRPr="002717B1" w:rsidRDefault="00F862EE" w:rsidP="00F862EE">
      <w:pPr>
        <w:jc w:val="both"/>
        <w:rPr>
          <w:sz w:val="26"/>
          <w:szCs w:val="26"/>
        </w:rPr>
      </w:pPr>
      <w:r w:rsidRPr="002717B1">
        <w:rPr>
          <w:sz w:val="26"/>
          <w:szCs w:val="26"/>
        </w:rPr>
        <w:t>5.</w:t>
      </w:r>
      <w:r w:rsidR="0035012F" w:rsidRPr="002717B1">
        <w:rPr>
          <w:sz w:val="26"/>
          <w:szCs w:val="26"/>
        </w:rPr>
        <w:t xml:space="preserve"> Методическая и научно-исследовательская деятельность:</w:t>
      </w:r>
    </w:p>
    <w:p w:rsidR="0035012F" w:rsidRPr="002717B1" w:rsidRDefault="0035012F" w:rsidP="00F862EE">
      <w:pPr>
        <w:jc w:val="both"/>
        <w:rPr>
          <w:sz w:val="26"/>
          <w:szCs w:val="26"/>
        </w:rPr>
      </w:pPr>
      <w:r w:rsidRPr="002717B1">
        <w:rPr>
          <w:sz w:val="26"/>
          <w:szCs w:val="26"/>
        </w:rPr>
        <w:t xml:space="preserve">           5.1. Общая характеристика</w:t>
      </w:r>
    </w:p>
    <w:p w:rsidR="0035012F" w:rsidRDefault="0035012F" w:rsidP="00F862EE">
      <w:pPr>
        <w:jc w:val="both"/>
        <w:rPr>
          <w:sz w:val="26"/>
          <w:szCs w:val="26"/>
        </w:rPr>
      </w:pPr>
      <w:r w:rsidRPr="002717B1">
        <w:rPr>
          <w:sz w:val="26"/>
          <w:szCs w:val="26"/>
        </w:rPr>
        <w:t xml:space="preserve">           5.2. Аналитический отчёт об участии образовательной организации в </w:t>
      </w:r>
      <w:proofErr w:type="spellStart"/>
      <w:r w:rsidRPr="002717B1">
        <w:rPr>
          <w:sz w:val="26"/>
          <w:szCs w:val="26"/>
        </w:rPr>
        <w:t>профессиональноориентированных</w:t>
      </w:r>
      <w:proofErr w:type="spellEnd"/>
      <w:r w:rsidRPr="002717B1">
        <w:rPr>
          <w:sz w:val="26"/>
          <w:szCs w:val="26"/>
        </w:rPr>
        <w:t xml:space="preserve"> конкурсах, семинарах, выставках и т.п.</w:t>
      </w:r>
    </w:p>
    <w:p w:rsidR="00B4764D" w:rsidRPr="00C025AA" w:rsidRDefault="0035012F" w:rsidP="00F862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4764D" w:rsidRPr="00C025AA">
        <w:rPr>
          <w:sz w:val="26"/>
          <w:szCs w:val="26"/>
        </w:rPr>
        <w:t>Воспитательная система образовательной организации</w:t>
      </w:r>
    </w:p>
    <w:p w:rsidR="00B4764D" w:rsidRPr="00C025AA" w:rsidRDefault="0035012F" w:rsidP="00F862EE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4764D" w:rsidRPr="00C025AA">
        <w:rPr>
          <w:sz w:val="26"/>
          <w:szCs w:val="26"/>
        </w:rPr>
        <w:t>. Результативность воспитательной системы образовательной организации:</w:t>
      </w:r>
    </w:p>
    <w:p w:rsidR="0035012F" w:rsidRDefault="0035012F" w:rsidP="00BC708E">
      <w:pPr>
        <w:ind w:left="708"/>
        <w:jc w:val="both"/>
        <w:rPr>
          <w:sz w:val="26"/>
          <w:szCs w:val="26"/>
        </w:rPr>
      </w:pPr>
      <w:r w:rsidRPr="00283560">
        <w:rPr>
          <w:sz w:val="26"/>
          <w:szCs w:val="26"/>
        </w:rPr>
        <w:t>7</w:t>
      </w:r>
      <w:r w:rsidR="00B4764D" w:rsidRPr="00283560">
        <w:rPr>
          <w:sz w:val="26"/>
          <w:szCs w:val="26"/>
        </w:rPr>
        <w:t>.</w:t>
      </w:r>
      <w:r w:rsidR="000F6EFE" w:rsidRPr="00283560">
        <w:rPr>
          <w:sz w:val="26"/>
          <w:szCs w:val="26"/>
        </w:rPr>
        <w:t>1</w:t>
      </w:r>
      <w:r w:rsidR="00B4764D" w:rsidRPr="00283560">
        <w:rPr>
          <w:sz w:val="26"/>
          <w:szCs w:val="26"/>
        </w:rPr>
        <w:t xml:space="preserve">. </w:t>
      </w:r>
      <w:r w:rsidRPr="00283560">
        <w:rPr>
          <w:sz w:val="26"/>
          <w:szCs w:val="26"/>
        </w:rPr>
        <w:t xml:space="preserve">Профилактическая работа по предупреждению асоциального поведения </w:t>
      </w:r>
      <w:proofErr w:type="gramStart"/>
      <w:r w:rsidRPr="00283560">
        <w:rPr>
          <w:sz w:val="26"/>
          <w:szCs w:val="26"/>
        </w:rPr>
        <w:t>обучающихся</w:t>
      </w:r>
      <w:proofErr w:type="gramEnd"/>
    </w:p>
    <w:p w:rsidR="00B4764D" w:rsidRPr="00C025AA" w:rsidRDefault="0035012F" w:rsidP="00BC708E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B4764D" w:rsidRPr="00C025AA">
        <w:rPr>
          <w:sz w:val="26"/>
          <w:szCs w:val="26"/>
        </w:rPr>
        <w:t xml:space="preserve">Охват </w:t>
      </w:r>
      <w:proofErr w:type="gramStart"/>
      <w:r w:rsidR="00B4764D" w:rsidRPr="00C025AA">
        <w:rPr>
          <w:sz w:val="26"/>
          <w:szCs w:val="26"/>
        </w:rPr>
        <w:t>обучающихся</w:t>
      </w:r>
      <w:proofErr w:type="gramEnd"/>
      <w:r w:rsidR="00B4764D" w:rsidRPr="00C025AA">
        <w:rPr>
          <w:sz w:val="26"/>
          <w:szCs w:val="26"/>
        </w:rPr>
        <w:t xml:space="preserve"> </w:t>
      </w:r>
      <w:r w:rsidR="00C649D0">
        <w:rPr>
          <w:sz w:val="26"/>
          <w:szCs w:val="26"/>
        </w:rPr>
        <w:t>дополнительным образованием и внеурочной деятельностью</w:t>
      </w:r>
    </w:p>
    <w:p w:rsidR="00B4764D" w:rsidRDefault="00295D6D" w:rsidP="00BC708E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4764D" w:rsidRPr="00C025AA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B4764D" w:rsidRPr="00C025AA">
        <w:rPr>
          <w:sz w:val="26"/>
          <w:szCs w:val="26"/>
        </w:rPr>
        <w:t xml:space="preserve">. Участие обучающихся в </w:t>
      </w:r>
      <w:r w:rsidR="00F51081">
        <w:rPr>
          <w:sz w:val="26"/>
          <w:szCs w:val="26"/>
        </w:rPr>
        <w:t xml:space="preserve">олимпиадах, </w:t>
      </w:r>
      <w:r w:rsidR="00B4764D" w:rsidRPr="00C025AA">
        <w:rPr>
          <w:sz w:val="26"/>
          <w:szCs w:val="26"/>
        </w:rPr>
        <w:t xml:space="preserve">творческих </w:t>
      </w:r>
      <w:r w:rsidR="00F51081">
        <w:rPr>
          <w:sz w:val="26"/>
          <w:szCs w:val="26"/>
        </w:rPr>
        <w:t xml:space="preserve">мероприятиях и </w:t>
      </w:r>
      <w:r w:rsidR="00B4764D" w:rsidRPr="00C025AA">
        <w:rPr>
          <w:sz w:val="26"/>
          <w:szCs w:val="26"/>
        </w:rPr>
        <w:t>конкурсах</w:t>
      </w:r>
      <w:r w:rsidR="00F51081">
        <w:rPr>
          <w:sz w:val="26"/>
          <w:szCs w:val="26"/>
        </w:rPr>
        <w:t xml:space="preserve"> на региональном, всероссийском и международном уровне</w:t>
      </w:r>
      <w:r w:rsidR="00B4764D" w:rsidRPr="00C025AA">
        <w:rPr>
          <w:sz w:val="26"/>
          <w:szCs w:val="26"/>
        </w:rPr>
        <w:t xml:space="preserve"> </w:t>
      </w:r>
    </w:p>
    <w:p w:rsidR="00B4764D" w:rsidRPr="00C025AA" w:rsidRDefault="00295D6D" w:rsidP="00F862EE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4764D" w:rsidRPr="00C025AA">
        <w:rPr>
          <w:sz w:val="26"/>
          <w:szCs w:val="26"/>
        </w:rPr>
        <w:t>. Организация профориентационной работы в образовательной организации</w:t>
      </w:r>
    </w:p>
    <w:p w:rsidR="0076453A" w:rsidRPr="0076453A" w:rsidRDefault="00295D6D" w:rsidP="0076453A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16B2E" w:rsidRPr="00C025AA">
        <w:rPr>
          <w:sz w:val="26"/>
          <w:szCs w:val="26"/>
        </w:rPr>
        <w:t xml:space="preserve">. </w:t>
      </w:r>
      <w:r w:rsidR="0076453A">
        <w:rPr>
          <w:sz w:val="26"/>
          <w:szCs w:val="26"/>
        </w:rPr>
        <w:t>Организация работы в области</w:t>
      </w:r>
      <w:r w:rsidR="007C6415">
        <w:rPr>
          <w:sz w:val="26"/>
          <w:szCs w:val="26"/>
        </w:rPr>
        <w:t xml:space="preserve"> </w:t>
      </w:r>
      <w:r w:rsidR="0076453A">
        <w:rPr>
          <w:sz w:val="26"/>
          <w:szCs w:val="26"/>
        </w:rPr>
        <w:t>сбережения здоровья</w:t>
      </w:r>
      <w:r w:rsidR="0076453A" w:rsidRPr="0076453A">
        <w:rPr>
          <w:sz w:val="26"/>
          <w:szCs w:val="26"/>
        </w:rPr>
        <w:t xml:space="preserve"> </w:t>
      </w:r>
    </w:p>
    <w:p w:rsidR="00216B2E" w:rsidRPr="00C025AA" w:rsidRDefault="0076453A" w:rsidP="00F862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7C6415">
        <w:rPr>
          <w:sz w:val="26"/>
          <w:szCs w:val="26"/>
        </w:rPr>
        <w:t xml:space="preserve">Организация питания </w:t>
      </w:r>
    </w:p>
    <w:p w:rsidR="00216B2E" w:rsidRPr="0024298F" w:rsidRDefault="00295D6D" w:rsidP="00F862EE">
      <w:pPr>
        <w:jc w:val="both"/>
        <w:rPr>
          <w:sz w:val="26"/>
          <w:szCs w:val="26"/>
        </w:rPr>
      </w:pPr>
      <w:r w:rsidRPr="0024298F">
        <w:rPr>
          <w:sz w:val="26"/>
          <w:szCs w:val="26"/>
        </w:rPr>
        <w:t>1</w:t>
      </w:r>
      <w:r w:rsidR="0076453A">
        <w:rPr>
          <w:sz w:val="26"/>
          <w:szCs w:val="26"/>
        </w:rPr>
        <w:t>1</w:t>
      </w:r>
      <w:r w:rsidR="00216B2E" w:rsidRPr="0024298F">
        <w:rPr>
          <w:sz w:val="26"/>
          <w:szCs w:val="26"/>
        </w:rPr>
        <w:t xml:space="preserve">. </w:t>
      </w:r>
      <w:r w:rsidRPr="0024298F">
        <w:rPr>
          <w:sz w:val="26"/>
          <w:szCs w:val="26"/>
        </w:rPr>
        <w:t>Анализ обеспечения условий безопасности в образовательной организации</w:t>
      </w:r>
    </w:p>
    <w:p w:rsidR="00295D6D" w:rsidRPr="00C025AA" w:rsidRDefault="00295D6D" w:rsidP="00F862EE">
      <w:pPr>
        <w:jc w:val="both"/>
        <w:rPr>
          <w:sz w:val="26"/>
          <w:szCs w:val="26"/>
        </w:rPr>
      </w:pPr>
      <w:r w:rsidRPr="0036715D">
        <w:rPr>
          <w:sz w:val="26"/>
          <w:szCs w:val="26"/>
        </w:rPr>
        <w:t>1</w:t>
      </w:r>
      <w:r w:rsidR="0076453A">
        <w:rPr>
          <w:sz w:val="26"/>
          <w:szCs w:val="26"/>
        </w:rPr>
        <w:t>2</w:t>
      </w:r>
      <w:r w:rsidRPr="0036715D">
        <w:rPr>
          <w:sz w:val="26"/>
          <w:szCs w:val="26"/>
        </w:rPr>
        <w:t xml:space="preserve">. </w:t>
      </w:r>
      <w:r w:rsidR="00EE3B64" w:rsidRPr="0036715D">
        <w:rPr>
          <w:sz w:val="26"/>
          <w:szCs w:val="26"/>
        </w:rPr>
        <w:t xml:space="preserve">Медицинское обслуживание. </w:t>
      </w:r>
      <w:r w:rsidRPr="0036715D">
        <w:rPr>
          <w:sz w:val="26"/>
          <w:szCs w:val="26"/>
        </w:rPr>
        <w:t>Социально-бытовая обеспеченность обучающихся и сотрудников</w:t>
      </w:r>
    </w:p>
    <w:p w:rsidR="001403F9" w:rsidRPr="00C025AA" w:rsidRDefault="001403F9" w:rsidP="001403F9">
      <w:pPr>
        <w:ind w:firstLine="360"/>
        <w:jc w:val="both"/>
        <w:rPr>
          <w:sz w:val="26"/>
          <w:szCs w:val="26"/>
        </w:rPr>
      </w:pPr>
    </w:p>
    <w:p w:rsidR="001403F9" w:rsidRPr="00C025AA" w:rsidRDefault="001403F9" w:rsidP="001403F9">
      <w:pPr>
        <w:jc w:val="both"/>
        <w:rPr>
          <w:sz w:val="26"/>
          <w:szCs w:val="26"/>
        </w:rPr>
      </w:pPr>
      <w:r w:rsidRPr="00C025AA">
        <w:rPr>
          <w:sz w:val="26"/>
          <w:szCs w:val="26"/>
        </w:rPr>
        <w:t>Приложени</w:t>
      </w:r>
      <w:r w:rsidR="00BC708E" w:rsidRPr="00C025AA">
        <w:rPr>
          <w:sz w:val="26"/>
          <w:szCs w:val="26"/>
        </w:rPr>
        <w:t>е</w:t>
      </w:r>
    </w:p>
    <w:p w:rsidR="001403F9" w:rsidRPr="00C025AA" w:rsidRDefault="001403F9" w:rsidP="001403F9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4921" w:rsidRPr="00C025AA" w:rsidRDefault="00C025AA" w:rsidP="00C025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B4921" w:rsidRPr="00C025AA">
        <w:rPr>
          <w:sz w:val="26"/>
          <w:szCs w:val="26"/>
        </w:rPr>
        <w:t xml:space="preserve">Результаты самообследования </w:t>
      </w:r>
      <w:r w:rsidR="00BC708E" w:rsidRPr="00C025AA">
        <w:rPr>
          <w:sz w:val="26"/>
          <w:szCs w:val="26"/>
        </w:rPr>
        <w:t>Г</w:t>
      </w:r>
      <w:r w:rsidR="000B4921" w:rsidRPr="00C025AA">
        <w:rPr>
          <w:sz w:val="26"/>
          <w:szCs w:val="26"/>
        </w:rPr>
        <w:t xml:space="preserve">БОУ </w:t>
      </w:r>
      <w:r w:rsidR="00BC708E" w:rsidRPr="00C025AA">
        <w:rPr>
          <w:sz w:val="26"/>
          <w:szCs w:val="26"/>
        </w:rPr>
        <w:t xml:space="preserve">НАО </w:t>
      </w:r>
      <w:r w:rsidR="000B4921" w:rsidRPr="00C025AA">
        <w:rPr>
          <w:sz w:val="26"/>
          <w:szCs w:val="26"/>
        </w:rPr>
        <w:t xml:space="preserve">«СШ </w:t>
      </w:r>
      <w:r w:rsidR="00191668" w:rsidRPr="00C025AA">
        <w:rPr>
          <w:sz w:val="26"/>
          <w:szCs w:val="26"/>
        </w:rPr>
        <w:t xml:space="preserve">п. </w:t>
      </w:r>
      <w:proofErr w:type="gramStart"/>
      <w:r w:rsidR="00191668" w:rsidRPr="00C025AA">
        <w:rPr>
          <w:sz w:val="26"/>
          <w:szCs w:val="26"/>
        </w:rPr>
        <w:t>Красное</w:t>
      </w:r>
      <w:proofErr w:type="gramEnd"/>
      <w:r w:rsidR="000B4921" w:rsidRPr="00C025AA">
        <w:rPr>
          <w:sz w:val="26"/>
          <w:szCs w:val="26"/>
        </w:rPr>
        <w:t>» по итогам 20</w:t>
      </w:r>
      <w:r w:rsidR="000C73CE">
        <w:rPr>
          <w:sz w:val="26"/>
          <w:szCs w:val="26"/>
        </w:rPr>
        <w:t>2</w:t>
      </w:r>
      <w:r w:rsidR="00F1470E">
        <w:rPr>
          <w:sz w:val="26"/>
          <w:szCs w:val="26"/>
        </w:rPr>
        <w:t>1</w:t>
      </w:r>
      <w:r w:rsidR="000B4921" w:rsidRPr="00C025AA">
        <w:rPr>
          <w:sz w:val="26"/>
          <w:szCs w:val="26"/>
        </w:rPr>
        <w:t xml:space="preserve"> года</w:t>
      </w:r>
    </w:p>
    <w:p w:rsidR="00BC708E" w:rsidRDefault="00BC708E" w:rsidP="00BC708E">
      <w:pPr>
        <w:pStyle w:val="a4"/>
        <w:ind w:left="1080"/>
        <w:rPr>
          <w:sz w:val="28"/>
        </w:rPr>
      </w:pPr>
    </w:p>
    <w:p w:rsidR="00B412FA" w:rsidRDefault="00B412FA" w:rsidP="00BC708E">
      <w:pPr>
        <w:pStyle w:val="a4"/>
        <w:ind w:left="1080"/>
        <w:rPr>
          <w:sz w:val="28"/>
        </w:rPr>
      </w:pPr>
    </w:p>
    <w:p w:rsidR="00B412FA" w:rsidRDefault="00B412FA" w:rsidP="00BC708E">
      <w:pPr>
        <w:pStyle w:val="a4"/>
        <w:ind w:left="1080"/>
        <w:rPr>
          <w:sz w:val="28"/>
        </w:rPr>
      </w:pPr>
    </w:p>
    <w:p w:rsidR="00283560" w:rsidRDefault="00283560" w:rsidP="00BC708E">
      <w:pPr>
        <w:pStyle w:val="a4"/>
        <w:ind w:left="1080"/>
        <w:rPr>
          <w:sz w:val="28"/>
        </w:rPr>
      </w:pPr>
    </w:p>
    <w:p w:rsidR="006C0E3C" w:rsidRDefault="006C0E3C" w:rsidP="00BC708E">
      <w:pPr>
        <w:pStyle w:val="a4"/>
        <w:ind w:left="1080"/>
        <w:rPr>
          <w:sz w:val="28"/>
        </w:rPr>
      </w:pPr>
    </w:p>
    <w:p w:rsidR="006C0E3C" w:rsidRDefault="006C0E3C" w:rsidP="00BC708E">
      <w:pPr>
        <w:pStyle w:val="a4"/>
        <w:ind w:left="1080"/>
        <w:rPr>
          <w:sz w:val="28"/>
        </w:rPr>
      </w:pPr>
    </w:p>
    <w:p w:rsidR="00B412FA" w:rsidRDefault="00B412FA" w:rsidP="00BC708E">
      <w:pPr>
        <w:pStyle w:val="a4"/>
        <w:ind w:left="1080"/>
        <w:rPr>
          <w:sz w:val="28"/>
        </w:rPr>
      </w:pPr>
    </w:p>
    <w:p w:rsidR="00B412FA" w:rsidRDefault="00B412FA" w:rsidP="00BC708E">
      <w:pPr>
        <w:pStyle w:val="a4"/>
        <w:ind w:left="1080"/>
        <w:rPr>
          <w:sz w:val="28"/>
        </w:rPr>
      </w:pPr>
    </w:p>
    <w:p w:rsidR="000A031C" w:rsidRPr="00142A9A" w:rsidRDefault="001403F9" w:rsidP="000A031C">
      <w:pPr>
        <w:ind w:firstLine="284"/>
        <w:jc w:val="both"/>
        <w:rPr>
          <w:sz w:val="26"/>
          <w:szCs w:val="26"/>
        </w:rPr>
      </w:pPr>
      <w:proofErr w:type="gramStart"/>
      <w:r w:rsidRPr="00142A9A">
        <w:rPr>
          <w:sz w:val="26"/>
          <w:szCs w:val="26"/>
        </w:rPr>
        <w:t xml:space="preserve">Самообследование </w:t>
      </w:r>
      <w:r w:rsidR="00C025AA" w:rsidRPr="00142A9A">
        <w:rPr>
          <w:sz w:val="26"/>
          <w:szCs w:val="26"/>
        </w:rPr>
        <w:t xml:space="preserve">государственного </w:t>
      </w:r>
      <w:r w:rsidRPr="00142A9A">
        <w:rPr>
          <w:sz w:val="26"/>
          <w:szCs w:val="26"/>
        </w:rPr>
        <w:t xml:space="preserve">бюджетного </w:t>
      </w:r>
      <w:r w:rsidR="00C025AA" w:rsidRPr="00142A9A">
        <w:rPr>
          <w:sz w:val="26"/>
          <w:szCs w:val="26"/>
        </w:rPr>
        <w:t>обще</w:t>
      </w:r>
      <w:r w:rsidRPr="00142A9A">
        <w:rPr>
          <w:sz w:val="26"/>
          <w:szCs w:val="26"/>
        </w:rPr>
        <w:t>образовательного учреждения</w:t>
      </w:r>
      <w:r w:rsidR="00C025AA" w:rsidRPr="00142A9A">
        <w:rPr>
          <w:sz w:val="26"/>
          <w:szCs w:val="26"/>
        </w:rPr>
        <w:t xml:space="preserve"> Ненецкого автономного округа </w:t>
      </w:r>
      <w:r w:rsidRPr="00142A9A">
        <w:rPr>
          <w:sz w:val="26"/>
          <w:szCs w:val="26"/>
        </w:rPr>
        <w:t xml:space="preserve">«Средняя школа </w:t>
      </w:r>
      <w:r w:rsidR="00191668" w:rsidRPr="00142A9A">
        <w:rPr>
          <w:sz w:val="26"/>
          <w:szCs w:val="26"/>
        </w:rPr>
        <w:t>п. Красное</w:t>
      </w:r>
      <w:r w:rsidRPr="00142A9A">
        <w:rPr>
          <w:sz w:val="26"/>
          <w:szCs w:val="26"/>
        </w:rPr>
        <w:t>»</w:t>
      </w:r>
      <w:r w:rsidR="000A031C" w:rsidRPr="00142A9A">
        <w:rPr>
          <w:sz w:val="26"/>
          <w:szCs w:val="26"/>
        </w:rPr>
        <w:t xml:space="preserve"> проводилось на основании приказа Министерства образования и науки Российской Федерации от 14 июня 2013 года № 462 «</w:t>
      </w:r>
      <w:r w:rsidR="000A031C" w:rsidRPr="00142A9A">
        <w:rPr>
          <w:bCs/>
          <w:kern w:val="36"/>
          <w:sz w:val="26"/>
          <w:szCs w:val="26"/>
        </w:rPr>
        <w:t>Об утверждении Порядка проведения самообследования образовательной организацией» (</w:t>
      </w:r>
      <w:r w:rsidR="009603F2">
        <w:rPr>
          <w:sz w:val="26"/>
          <w:szCs w:val="26"/>
        </w:rPr>
        <w:t>с учётом внесённых изменений Приказом от 14.12.2017 г. № 1218</w:t>
      </w:r>
      <w:r w:rsidR="000A031C" w:rsidRPr="00142A9A">
        <w:rPr>
          <w:sz w:val="26"/>
          <w:szCs w:val="26"/>
        </w:rPr>
        <w:t>) в соответствии с Показателями деятельности общеобразовательной организации, подлежащей самообследованию, которые утверждены приказом Министерства образования и науки</w:t>
      </w:r>
      <w:proofErr w:type="gramEnd"/>
      <w:r w:rsidR="000A031C" w:rsidRPr="00142A9A">
        <w:rPr>
          <w:sz w:val="26"/>
          <w:szCs w:val="26"/>
        </w:rPr>
        <w:t xml:space="preserve"> РФ от 10.12.2013 г. № 1324.</w:t>
      </w:r>
    </w:p>
    <w:p w:rsidR="00F2715B" w:rsidRPr="002728D5" w:rsidRDefault="001403F9" w:rsidP="00F2715B">
      <w:pPr>
        <w:ind w:firstLine="284"/>
        <w:jc w:val="both"/>
        <w:rPr>
          <w:sz w:val="26"/>
          <w:szCs w:val="26"/>
        </w:rPr>
      </w:pPr>
      <w:r w:rsidRPr="002728D5">
        <w:rPr>
          <w:sz w:val="26"/>
          <w:szCs w:val="26"/>
        </w:rPr>
        <w:t xml:space="preserve">Целями проведения </w:t>
      </w:r>
      <w:r w:rsidR="00F2715B" w:rsidRPr="002728D5">
        <w:rPr>
          <w:sz w:val="26"/>
          <w:szCs w:val="26"/>
        </w:rPr>
        <w:t xml:space="preserve">данного </w:t>
      </w:r>
      <w:r w:rsidRPr="002728D5">
        <w:rPr>
          <w:sz w:val="26"/>
          <w:szCs w:val="26"/>
        </w:rPr>
        <w:t>самообследования являются обеспечение доступности и открытости информации о деятельности организации, а также подготовка отчета</w:t>
      </w:r>
      <w:r w:rsidR="00F2715B" w:rsidRPr="002728D5">
        <w:rPr>
          <w:sz w:val="26"/>
          <w:szCs w:val="26"/>
        </w:rPr>
        <w:t xml:space="preserve"> о результатах самообследования.</w:t>
      </w:r>
      <w:bookmarkStart w:id="0" w:name="66"/>
      <w:bookmarkStart w:id="1" w:name="43"/>
      <w:bookmarkEnd w:id="0"/>
      <w:bookmarkEnd w:id="1"/>
      <w:r w:rsidR="00F2715B" w:rsidRPr="002728D5">
        <w:rPr>
          <w:sz w:val="26"/>
          <w:szCs w:val="26"/>
        </w:rPr>
        <w:t xml:space="preserve"> </w:t>
      </w:r>
      <w:r w:rsidRPr="002728D5">
        <w:rPr>
          <w:sz w:val="26"/>
          <w:szCs w:val="26"/>
        </w:rPr>
        <w:t>Самообследование проводи</w:t>
      </w:r>
      <w:r w:rsidR="00D651CF" w:rsidRPr="002728D5">
        <w:rPr>
          <w:sz w:val="26"/>
          <w:szCs w:val="26"/>
        </w:rPr>
        <w:t>лось</w:t>
      </w:r>
      <w:r w:rsidRPr="002728D5">
        <w:rPr>
          <w:sz w:val="26"/>
          <w:szCs w:val="26"/>
        </w:rPr>
        <w:t xml:space="preserve"> организацией </w:t>
      </w:r>
      <w:r w:rsidR="00F2715B" w:rsidRPr="002728D5">
        <w:rPr>
          <w:sz w:val="26"/>
          <w:szCs w:val="26"/>
        </w:rPr>
        <w:t xml:space="preserve">по </w:t>
      </w:r>
      <w:r w:rsidR="009603F2">
        <w:rPr>
          <w:sz w:val="26"/>
          <w:szCs w:val="26"/>
        </w:rPr>
        <w:t>итогам 20</w:t>
      </w:r>
      <w:r w:rsidR="000C73CE">
        <w:rPr>
          <w:sz w:val="26"/>
          <w:szCs w:val="26"/>
        </w:rPr>
        <w:t>2</w:t>
      </w:r>
      <w:r w:rsidR="00F1470E">
        <w:rPr>
          <w:sz w:val="26"/>
          <w:szCs w:val="26"/>
        </w:rPr>
        <w:t>1</w:t>
      </w:r>
      <w:r w:rsidR="00F2715B" w:rsidRPr="002728D5">
        <w:rPr>
          <w:sz w:val="26"/>
          <w:szCs w:val="26"/>
        </w:rPr>
        <w:t xml:space="preserve"> года</w:t>
      </w:r>
      <w:r w:rsidRPr="002728D5">
        <w:rPr>
          <w:sz w:val="26"/>
          <w:szCs w:val="26"/>
        </w:rPr>
        <w:t>.</w:t>
      </w:r>
      <w:bookmarkStart w:id="2" w:name="53"/>
      <w:bookmarkStart w:id="3" w:name="39"/>
      <w:bookmarkEnd w:id="2"/>
      <w:bookmarkEnd w:id="3"/>
    </w:p>
    <w:p w:rsidR="001403F9" w:rsidRPr="002728D5" w:rsidRDefault="001403F9" w:rsidP="00F2715B">
      <w:pPr>
        <w:ind w:firstLine="284"/>
        <w:jc w:val="both"/>
        <w:rPr>
          <w:sz w:val="26"/>
          <w:szCs w:val="26"/>
        </w:rPr>
      </w:pPr>
      <w:proofErr w:type="gramStart"/>
      <w:r w:rsidRPr="002728D5">
        <w:rPr>
          <w:sz w:val="26"/>
          <w:szCs w:val="26"/>
        </w:rPr>
        <w:t>В процессе самообследования пров</w:t>
      </w:r>
      <w:r w:rsidR="001E38BB" w:rsidRPr="002728D5">
        <w:rPr>
          <w:sz w:val="26"/>
          <w:szCs w:val="26"/>
        </w:rPr>
        <w:t>едена</w:t>
      </w:r>
      <w:r w:rsidRPr="002728D5">
        <w:rPr>
          <w:sz w:val="26"/>
          <w:szCs w:val="26"/>
        </w:rPr>
        <w:t xml:space="preserve">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2728D5">
        <w:rPr>
          <w:sz w:val="26"/>
          <w:szCs w:val="26"/>
        </w:rPr>
        <w:t>востребованности</w:t>
      </w:r>
      <w:proofErr w:type="spellEnd"/>
      <w:r w:rsidRPr="002728D5">
        <w:rPr>
          <w:sz w:val="26"/>
          <w:szCs w:val="26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1E38BB" w:rsidRPr="002728D5">
        <w:rPr>
          <w:sz w:val="26"/>
          <w:szCs w:val="26"/>
        </w:rPr>
        <w:t>.</w:t>
      </w:r>
      <w:proofErr w:type="gramEnd"/>
    </w:p>
    <w:p w:rsidR="00607D84" w:rsidRPr="00191668" w:rsidRDefault="00607D84" w:rsidP="00F2715B">
      <w:pPr>
        <w:ind w:firstLine="284"/>
        <w:jc w:val="both"/>
        <w:rPr>
          <w:highlight w:val="yellow"/>
        </w:rPr>
      </w:pPr>
    </w:p>
    <w:p w:rsidR="00BC22A1" w:rsidRPr="00E3301E" w:rsidRDefault="00BC22A1" w:rsidP="00CB62F1">
      <w:pPr>
        <w:pStyle w:val="a4"/>
        <w:numPr>
          <w:ilvl w:val="0"/>
          <w:numId w:val="4"/>
        </w:numPr>
        <w:shd w:val="clear" w:color="auto" w:fill="FFFFFF"/>
        <w:jc w:val="center"/>
        <w:rPr>
          <w:b/>
          <w:sz w:val="32"/>
        </w:rPr>
      </w:pPr>
      <w:r w:rsidRPr="00E3301E">
        <w:rPr>
          <w:b/>
          <w:sz w:val="32"/>
        </w:rPr>
        <w:t>Общие вопросы</w:t>
      </w:r>
    </w:p>
    <w:p w:rsidR="00D22753" w:rsidRPr="00D22753" w:rsidRDefault="00D22753" w:rsidP="00D22753">
      <w:pPr>
        <w:pStyle w:val="a4"/>
        <w:shd w:val="clear" w:color="auto" w:fill="FFFFFF"/>
        <w:rPr>
          <w:b/>
          <w:sz w:val="28"/>
        </w:rPr>
      </w:pPr>
    </w:p>
    <w:p w:rsidR="00BC22A1" w:rsidRPr="00B412FA" w:rsidRDefault="00BC22A1" w:rsidP="00CB62F1">
      <w:pPr>
        <w:pStyle w:val="a4"/>
        <w:numPr>
          <w:ilvl w:val="1"/>
          <w:numId w:val="4"/>
        </w:numPr>
        <w:shd w:val="clear" w:color="auto" w:fill="FFFFFF"/>
        <w:jc w:val="center"/>
        <w:rPr>
          <w:b/>
          <w:sz w:val="26"/>
          <w:szCs w:val="26"/>
        </w:rPr>
      </w:pPr>
      <w:r w:rsidRPr="00B412FA">
        <w:rPr>
          <w:b/>
          <w:sz w:val="26"/>
          <w:szCs w:val="26"/>
        </w:rPr>
        <w:t>Общая характеристика образовательной организации</w:t>
      </w:r>
    </w:p>
    <w:p w:rsidR="00E24BED" w:rsidRDefault="00E24BED" w:rsidP="00E24BED">
      <w:pPr>
        <w:pStyle w:val="a4"/>
        <w:shd w:val="clear" w:color="auto" w:fill="FFFFFF"/>
        <w:rPr>
          <w:b/>
        </w:rPr>
      </w:pPr>
    </w:p>
    <w:p w:rsidR="000010CF" w:rsidRPr="0075784F" w:rsidRDefault="005467F9" w:rsidP="000010C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0010CF" w:rsidRPr="00E24BED">
        <w:rPr>
          <w:b/>
          <w:sz w:val="26"/>
          <w:szCs w:val="26"/>
        </w:rPr>
        <w:t xml:space="preserve">Полное наименование: </w:t>
      </w:r>
      <w:r w:rsidR="000010CF" w:rsidRPr="0075784F">
        <w:rPr>
          <w:sz w:val="26"/>
          <w:szCs w:val="26"/>
        </w:rPr>
        <w:t>государственное бюджетное общеобразовательное учреждение Ненецкого автономного округа «Средняя школа п. Красное» (далее – ОУ)</w:t>
      </w:r>
    </w:p>
    <w:p w:rsidR="000010CF" w:rsidRDefault="009601FF" w:rsidP="000010C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0010CF" w:rsidRPr="00E24BED">
        <w:rPr>
          <w:b/>
          <w:bCs/>
          <w:sz w:val="26"/>
          <w:szCs w:val="26"/>
        </w:rPr>
        <w:t>Юридический адрес</w:t>
      </w:r>
      <w:r w:rsidR="000010CF" w:rsidRPr="00E24BED">
        <w:rPr>
          <w:b/>
          <w:sz w:val="26"/>
          <w:szCs w:val="26"/>
        </w:rPr>
        <w:t>:</w:t>
      </w:r>
      <w:r w:rsidR="000010CF" w:rsidRPr="00E24BED">
        <w:rPr>
          <w:sz w:val="26"/>
          <w:szCs w:val="26"/>
        </w:rPr>
        <w:t xml:space="preserve"> 166715, Ненецкий автономный округ, п. </w:t>
      </w:r>
      <w:proofErr w:type="gramStart"/>
      <w:r w:rsidR="000010CF" w:rsidRPr="00E24BED">
        <w:rPr>
          <w:sz w:val="26"/>
          <w:szCs w:val="26"/>
        </w:rPr>
        <w:t>Красное</w:t>
      </w:r>
      <w:proofErr w:type="gramEnd"/>
      <w:r w:rsidR="000010CF" w:rsidRPr="00E24BED">
        <w:rPr>
          <w:sz w:val="26"/>
          <w:szCs w:val="26"/>
        </w:rPr>
        <w:t>, улица Мира, дом 22</w:t>
      </w:r>
    </w:p>
    <w:tbl>
      <w:tblPr>
        <w:tblW w:w="9693" w:type="dxa"/>
        <w:jc w:val="center"/>
        <w:tblInd w:w="813" w:type="dxa"/>
        <w:tblLayout w:type="fixed"/>
        <w:tblLook w:val="0000"/>
      </w:tblPr>
      <w:tblGrid>
        <w:gridCol w:w="9693"/>
      </w:tblGrid>
      <w:tr w:rsidR="000010CF" w:rsidRPr="00EB320A" w:rsidTr="008F0DC6">
        <w:trPr>
          <w:jc w:val="center"/>
        </w:trPr>
        <w:tc>
          <w:tcPr>
            <w:tcW w:w="9693" w:type="dxa"/>
          </w:tcPr>
          <w:p w:rsidR="000010CF" w:rsidRPr="00EB320A" w:rsidRDefault="009601FF" w:rsidP="008F0DC6">
            <w:pPr>
              <w:jc w:val="both"/>
            </w:pPr>
            <w:r>
              <w:rPr>
                <w:b/>
              </w:rPr>
              <w:t xml:space="preserve">    </w:t>
            </w:r>
            <w:proofErr w:type="gramStart"/>
            <w:r w:rsidR="000010CF" w:rsidRPr="00EB320A">
              <w:rPr>
                <w:b/>
              </w:rPr>
              <w:t xml:space="preserve">Фактический адрес (место ведения образовательной деятельности): </w:t>
            </w:r>
            <w:r w:rsidR="000010CF" w:rsidRPr="00EB320A">
              <w:t xml:space="preserve">166715, Ненецкий автономный округ, </w:t>
            </w:r>
            <w:r>
              <w:t xml:space="preserve">ул. Мира, д. 22, </w:t>
            </w:r>
            <w:r w:rsidR="000010CF" w:rsidRPr="00EB320A">
              <w:t>ул. Школьная, д. 9</w:t>
            </w:r>
            <w:r>
              <w:t>.</w:t>
            </w:r>
            <w:r w:rsidR="000010CF" w:rsidRPr="00EB320A">
              <w:t xml:space="preserve"> </w:t>
            </w:r>
            <w:proofErr w:type="gramEnd"/>
          </w:p>
          <w:p w:rsidR="000010CF" w:rsidRPr="00EB320A" w:rsidRDefault="000010CF" w:rsidP="008F0DC6">
            <w:pPr>
              <w:jc w:val="both"/>
              <w:rPr>
                <w:b/>
              </w:rPr>
            </w:pPr>
          </w:p>
        </w:tc>
      </w:tr>
      <w:tr w:rsidR="000010CF" w:rsidRPr="00AD6869" w:rsidTr="008F0DC6">
        <w:trPr>
          <w:trHeight w:val="70"/>
          <w:jc w:val="center"/>
        </w:trPr>
        <w:tc>
          <w:tcPr>
            <w:tcW w:w="9693" w:type="dxa"/>
          </w:tcPr>
          <w:p w:rsidR="0075784F" w:rsidRPr="00AD6869" w:rsidRDefault="000010CF" w:rsidP="0067302E">
            <w:pPr>
              <w:pStyle w:val="a4"/>
              <w:numPr>
                <w:ilvl w:val="0"/>
                <w:numId w:val="17"/>
              </w:numPr>
              <w:jc w:val="both"/>
            </w:pPr>
            <w:r w:rsidRPr="00AD6869">
              <w:t xml:space="preserve">телефон/факс 8 (818 53) </w:t>
            </w:r>
            <w:r w:rsidR="0075784F" w:rsidRPr="00AD6869">
              <w:t>2-37-18 – канцелярия; 2-37-14 - директор</w:t>
            </w:r>
          </w:p>
          <w:p w:rsidR="006C0E3C" w:rsidRPr="00AD6869" w:rsidRDefault="000010CF" w:rsidP="0067302E">
            <w:pPr>
              <w:pStyle w:val="a4"/>
              <w:numPr>
                <w:ilvl w:val="0"/>
                <w:numId w:val="17"/>
              </w:numPr>
              <w:jc w:val="both"/>
              <w:rPr>
                <w:lang w:val="en-US"/>
              </w:rPr>
            </w:pPr>
            <w:r w:rsidRPr="00AD6869">
              <w:rPr>
                <w:lang w:val="en-US"/>
              </w:rPr>
              <w:t xml:space="preserve">e-mail – </w:t>
            </w:r>
            <w:hyperlink r:id="rId8" w:history="1">
              <w:r w:rsidR="006C0E3C" w:rsidRPr="00AD6869">
                <w:rPr>
                  <w:rStyle w:val="a5"/>
                  <w:rFonts w:ascii="Georgia" w:hAnsi="Georgia"/>
                  <w:shd w:val="clear" w:color="auto" w:fill="FFFFFF"/>
                </w:rPr>
                <w:t>krasnoeshkola@yandex.ru</w:t>
              </w:r>
            </w:hyperlink>
          </w:p>
          <w:p w:rsidR="000010CF" w:rsidRPr="00AD6869" w:rsidRDefault="000010CF" w:rsidP="0067302E">
            <w:pPr>
              <w:pStyle w:val="a4"/>
              <w:numPr>
                <w:ilvl w:val="0"/>
                <w:numId w:val="17"/>
              </w:numPr>
              <w:jc w:val="both"/>
              <w:rPr>
                <w:b/>
              </w:rPr>
            </w:pPr>
            <w:r w:rsidRPr="00AD6869">
              <w:t xml:space="preserve">официальный сайт - </w:t>
            </w:r>
            <w:hyperlink r:id="rId9" w:history="1">
              <w:r w:rsidRPr="00AD6869">
                <w:rPr>
                  <w:rStyle w:val="a5"/>
                </w:rPr>
                <w:t>www.school</w:t>
              </w:r>
              <w:r w:rsidRPr="00AD6869">
                <w:rPr>
                  <w:rStyle w:val="a5"/>
                  <w:lang w:val="en-US"/>
                </w:rPr>
                <w:t>krasnoenao</w:t>
              </w:r>
              <w:r w:rsidRPr="00AD6869">
                <w:rPr>
                  <w:rStyle w:val="a5"/>
                </w:rPr>
                <w:t>.ru</w:t>
              </w:r>
            </w:hyperlink>
          </w:p>
          <w:p w:rsidR="000010CF" w:rsidRPr="00AD6869" w:rsidRDefault="000010CF" w:rsidP="008F0DC6">
            <w:pPr>
              <w:jc w:val="both"/>
              <w:rPr>
                <w:b/>
              </w:rPr>
            </w:pPr>
          </w:p>
        </w:tc>
      </w:tr>
    </w:tbl>
    <w:p w:rsidR="006C0E3C" w:rsidRDefault="000010CF" w:rsidP="005467F9">
      <w:pPr>
        <w:ind w:firstLine="2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5467F9" w:rsidRPr="00F95F59">
        <w:rPr>
          <w:b/>
          <w:sz w:val="26"/>
          <w:szCs w:val="26"/>
        </w:rPr>
        <w:t>Краткая справка</w:t>
      </w:r>
      <w:r w:rsidR="005467F9">
        <w:rPr>
          <w:b/>
          <w:sz w:val="26"/>
          <w:szCs w:val="26"/>
        </w:rPr>
        <w:t>.</w:t>
      </w:r>
      <w:r w:rsidR="005467F9" w:rsidRPr="00033217">
        <w:rPr>
          <w:sz w:val="26"/>
          <w:szCs w:val="26"/>
        </w:rPr>
        <w:t xml:space="preserve">  </w:t>
      </w:r>
      <w:r w:rsidR="005467F9">
        <w:rPr>
          <w:sz w:val="26"/>
          <w:szCs w:val="26"/>
        </w:rPr>
        <w:t>В</w:t>
      </w:r>
      <w:r w:rsidR="005467F9" w:rsidRPr="00033217">
        <w:rPr>
          <w:sz w:val="26"/>
          <w:szCs w:val="26"/>
        </w:rPr>
        <w:t xml:space="preserve"> июне 201</w:t>
      </w:r>
      <w:r w:rsidR="00D4608D">
        <w:rPr>
          <w:sz w:val="26"/>
          <w:szCs w:val="26"/>
        </w:rPr>
        <w:t>9</w:t>
      </w:r>
      <w:r w:rsidR="005467F9" w:rsidRPr="00033217">
        <w:rPr>
          <w:sz w:val="26"/>
          <w:szCs w:val="26"/>
        </w:rPr>
        <w:t xml:space="preserve"> года школе п. </w:t>
      </w:r>
      <w:proofErr w:type="gramStart"/>
      <w:r w:rsidR="005467F9" w:rsidRPr="00033217">
        <w:rPr>
          <w:sz w:val="26"/>
          <w:szCs w:val="26"/>
        </w:rPr>
        <w:t>Красное</w:t>
      </w:r>
      <w:proofErr w:type="gramEnd"/>
      <w:r w:rsidR="005467F9" w:rsidRPr="00033217">
        <w:rPr>
          <w:sz w:val="26"/>
          <w:szCs w:val="26"/>
        </w:rPr>
        <w:t xml:space="preserve"> исполн</w:t>
      </w:r>
      <w:r w:rsidR="009603F2">
        <w:rPr>
          <w:sz w:val="26"/>
          <w:szCs w:val="26"/>
        </w:rPr>
        <w:t>илось</w:t>
      </w:r>
      <w:r w:rsidR="005467F9" w:rsidRPr="00033217">
        <w:rPr>
          <w:sz w:val="26"/>
          <w:szCs w:val="26"/>
        </w:rPr>
        <w:t xml:space="preserve"> 7</w:t>
      </w:r>
      <w:r w:rsidR="00D4608D">
        <w:rPr>
          <w:sz w:val="26"/>
          <w:szCs w:val="26"/>
        </w:rPr>
        <w:t>5</w:t>
      </w:r>
      <w:r w:rsidR="005467F9" w:rsidRPr="00033217">
        <w:rPr>
          <w:sz w:val="26"/>
          <w:szCs w:val="26"/>
        </w:rPr>
        <w:t xml:space="preserve"> </w:t>
      </w:r>
      <w:r w:rsidR="00D4608D">
        <w:rPr>
          <w:sz w:val="26"/>
          <w:szCs w:val="26"/>
        </w:rPr>
        <w:t>лет</w:t>
      </w:r>
      <w:r w:rsidR="005467F9" w:rsidRPr="00033217">
        <w:rPr>
          <w:sz w:val="26"/>
          <w:szCs w:val="26"/>
        </w:rPr>
        <w:t>.</w:t>
      </w:r>
    </w:p>
    <w:p w:rsidR="005467F9" w:rsidRPr="00033217" w:rsidRDefault="006C0E3C" w:rsidP="005467F9">
      <w:pPr>
        <w:ind w:firstLine="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467F9">
        <w:rPr>
          <w:sz w:val="26"/>
          <w:szCs w:val="26"/>
        </w:rPr>
        <w:t xml:space="preserve"> </w:t>
      </w:r>
      <w:r w:rsidR="005467F9" w:rsidRPr="00033217">
        <w:rPr>
          <w:sz w:val="26"/>
          <w:szCs w:val="26"/>
        </w:rPr>
        <w:t xml:space="preserve">Начав свою историю в 1944 году в </w:t>
      </w:r>
      <w:r w:rsidR="00142A9A">
        <w:rPr>
          <w:sz w:val="26"/>
          <w:szCs w:val="26"/>
        </w:rPr>
        <w:t>деревне</w:t>
      </w:r>
      <w:r w:rsidR="005467F9" w:rsidRPr="00033217">
        <w:rPr>
          <w:sz w:val="26"/>
          <w:szCs w:val="26"/>
        </w:rPr>
        <w:t xml:space="preserve"> </w:t>
      </w:r>
      <w:proofErr w:type="spellStart"/>
      <w:r w:rsidR="005467F9" w:rsidRPr="00033217">
        <w:rPr>
          <w:sz w:val="26"/>
          <w:szCs w:val="26"/>
        </w:rPr>
        <w:t>Кареговка</w:t>
      </w:r>
      <w:proofErr w:type="spellEnd"/>
      <w:r w:rsidR="005467F9" w:rsidRPr="00033217">
        <w:rPr>
          <w:sz w:val="26"/>
          <w:szCs w:val="26"/>
        </w:rPr>
        <w:t xml:space="preserve"> в статусе начальной,  </w:t>
      </w:r>
      <w:r w:rsidR="005467F9">
        <w:rPr>
          <w:sz w:val="26"/>
          <w:szCs w:val="26"/>
        </w:rPr>
        <w:t xml:space="preserve">с 1958 года </w:t>
      </w:r>
      <w:r w:rsidR="00AD6869">
        <w:rPr>
          <w:sz w:val="26"/>
          <w:szCs w:val="26"/>
        </w:rPr>
        <w:t>школа</w:t>
      </w:r>
      <w:r w:rsidR="005467F9">
        <w:rPr>
          <w:sz w:val="26"/>
          <w:szCs w:val="26"/>
        </w:rPr>
        <w:t xml:space="preserve"> </w:t>
      </w:r>
      <w:r w:rsidR="005467F9" w:rsidRPr="00033217">
        <w:rPr>
          <w:sz w:val="26"/>
          <w:szCs w:val="26"/>
        </w:rPr>
        <w:t xml:space="preserve">успешно продолжила </w:t>
      </w:r>
      <w:r w:rsidR="005467F9">
        <w:rPr>
          <w:sz w:val="26"/>
          <w:szCs w:val="26"/>
        </w:rPr>
        <w:t xml:space="preserve">её </w:t>
      </w:r>
      <w:r w:rsidR="005467F9" w:rsidRPr="00033217">
        <w:rPr>
          <w:sz w:val="26"/>
          <w:szCs w:val="26"/>
        </w:rPr>
        <w:t xml:space="preserve">как восьмилетняя в п. </w:t>
      </w:r>
      <w:proofErr w:type="gramStart"/>
      <w:r w:rsidR="005467F9" w:rsidRPr="00033217">
        <w:rPr>
          <w:sz w:val="26"/>
          <w:szCs w:val="26"/>
        </w:rPr>
        <w:t>Красное</w:t>
      </w:r>
      <w:proofErr w:type="gramEnd"/>
      <w:r w:rsidR="005467F9">
        <w:rPr>
          <w:sz w:val="26"/>
          <w:szCs w:val="26"/>
        </w:rPr>
        <w:t>,</w:t>
      </w:r>
      <w:r w:rsidR="005467F9" w:rsidRPr="00033217">
        <w:rPr>
          <w:sz w:val="26"/>
          <w:szCs w:val="26"/>
        </w:rPr>
        <w:t xml:space="preserve"> </w:t>
      </w:r>
      <w:r w:rsidR="005467F9">
        <w:rPr>
          <w:sz w:val="26"/>
          <w:szCs w:val="26"/>
        </w:rPr>
        <w:t xml:space="preserve">куда </w:t>
      </w:r>
      <w:r w:rsidR="005467F9" w:rsidRPr="00033217">
        <w:rPr>
          <w:sz w:val="26"/>
          <w:szCs w:val="26"/>
        </w:rPr>
        <w:t xml:space="preserve">была перевезёна из-за ежегодного затопления </w:t>
      </w:r>
      <w:proofErr w:type="spellStart"/>
      <w:r w:rsidR="005467F9" w:rsidRPr="00033217">
        <w:rPr>
          <w:sz w:val="26"/>
          <w:szCs w:val="26"/>
        </w:rPr>
        <w:t>Кареговки</w:t>
      </w:r>
      <w:proofErr w:type="spellEnd"/>
      <w:r w:rsidR="005467F9" w:rsidRPr="00033217">
        <w:rPr>
          <w:sz w:val="26"/>
          <w:szCs w:val="26"/>
        </w:rPr>
        <w:t xml:space="preserve"> в период половодья. В 1972 году школа стала средней, а 1974 год ознаменовался первым выпуском  десятиклассников.      </w:t>
      </w:r>
    </w:p>
    <w:p w:rsidR="005467F9" w:rsidRPr="00033217" w:rsidRDefault="005467F9" w:rsidP="005467F9">
      <w:pPr>
        <w:ind w:firstLine="142"/>
        <w:jc w:val="both"/>
        <w:rPr>
          <w:sz w:val="26"/>
          <w:szCs w:val="26"/>
        </w:rPr>
      </w:pPr>
      <w:r w:rsidRPr="00033217">
        <w:rPr>
          <w:sz w:val="26"/>
          <w:szCs w:val="26"/>
        </w:rPr>
        <w:lastRenderedPageBreak/>
        <w:t xml:space="preserve">  Образовательное учреждение расположено в п.</w:t>
      </w:r>
      <w:r>
        <w:rPr>
          <w:sz w:val="26"/>
          <w:szCs w:val="26"/>
        </w:rPr>
        <w:t xml:space="preserve"> </w:t>
      </w:r>
      <w:r w:rsidRPr="00033217">
        <w:rPr>
          <w:sz w:val="26"/>
          <w:szCs w:val="26"/>
        </w:rPr>
        <w:t>Красное, котор</w:t>
      </w:r>
      <w:r>
        <w:rPr>
          <w:sz w:val="26"/>
          <w:szCs w:val="26"/>
        </w:rPr>
        <w:t>ый</w:t>
      </w:r>
      <w:r w:rsidRPr="00033217">
        <w:rPr>
          <w:sz w:val="26"/>
          <w:szCs w:val="26"/>
        </w:rPr>
        <w:t xml:space="preserve"> является административным центром муниципального образования «Приморско-Куйский сельсовет». Посёлок соединён с </w:t>
      </w:r>
      <w:proofErr w:type="gramStart"/>
      <w:r w:rsidRPr="00033217">
        <w:rPr>
          <w:sz w:val="26"/>
          <w:szCs w:val="26"/>
        </w:rPr>
        <w:t>г</w:t>
      </w:r>
      <w:proofErr w:type="gramEnd"/>
      <w:r w:rsidRPr="0003321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33217">
        <w:rPr>
          <w:sz w:val="26"/>
          <w:szCs w:val="26"/>
        </w:rPr>
        <w:t>Нарьян-Маром автомобильной дорогой протяжённостью 42 километра, что преимущественно выделяет школу среди сельских образовательных учреждений</w:t>
      </w:r>
      <w:r w:rsidR="000010CF">
        <w:rPr>
          <w:sz w:val="26"/>
          <w:szCs w:val="26"/>
        </w:rPr>
        <w:t xml:space="preserve"> </w:t>
      </w:r>
      <w:r w:rsidR="006C0E3C">
        <w:rPr>
          <w:sz w:val="26"/>
          <w:szCs w:val="26"/>
        </w:rPr>
        <w:t xml:space="preserve"> </w:t>
      </w:r>
      <w:r w:rsidR="000010CF">
        <w:rPr>
          <w:sz w:val="26"/>
          <w:szCs w:val="26"/>
        </w:rPr>
        <w:t>Ненецкого автономного округа</w:t>
      </w:r>
      <w:r w:rsidRPr="00033217">
        <w:rPr>
          <w:sz w:val="26"/>
          <w:szCs w:val="26"/>
        </w:rPr>
        <w:t>.</w:t>
      </w:r>
    </w:p>
    <w:p w:rsidR="005467F9" w:rsidRPr="00033217" w:rsidRDefault="00677121" w:rsidP="00D768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67F9" w:rsidRPr="0003321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5467F9" w:rsidRPr="00033217">
        <w:rPr>
          <w:sz w:val="26"/>
          <w:szCs w:val="26"/>
        </w:rPr>
        <w:t xml:space="preserve">В </w:t>
      </w:r>
      <w:r w:rsidR="000010CF">
        <w:rPr>
          <w:sz w:val="26"/>
          <w:szCs w:val="26"/>
        </w:rPr>
        <w:t>20</w:t>
      </w:r>
      <w:r w:rsidR="000C73CE">
        <w:rPr>
          <w:sz w:val="26"/>
          <w:szCs w:val="26"/>
        </w:rPr>
        <w:t>2</w:t>
      </w:r>
      <w:r w:rsidR="00F1470E">
        <w:rPr>
          <w:sz w:val="26"/>
          <w:szCs w:val="26"/>
        </w:rPr>
        <w:t>1</w:t>
      </w:r>
      <w:r w:rsidR="000010CF">
        <w:rPr>
          <w:sz w:val="26"/>
          <w:szCs w:val="26"/>
        </w:rPr>
        <w:t xml:space="preserve"> году</w:t>
      </w:r>
      <w:r w:rsidR="005467F9" w:rsidRPr="00033217">
        <w:rPr>
          <w:sz w:val="26"/>
          <w:szCs w:val="26"/>
        </w:rPr>
        <w:t xml:space="preserve"> </w:t>
      </w:r>
      <w:r w:rsidR="0000606D">
        <w:rPr>
          <w:sz w:val="26"/>
          <w:szCs w:val="26"/>
        </w:rPr>
        <w:t>среднее число учащихся составило 2</w:t>
      </w:r>
      <w:r w:rsidR="000C73CE">
        <w:rPr>
          <w:sz w:val="26"/>
          <w:szCs w:val="26"/>
        </w:rPr>
        <w:t>0</w:t>
      </w:r>
      <w:r w:rsidR="00F1470E">
        <w:rPr>
          <w:sz w:val="26"/>
          <w:szCs w:val="26"/>
        </w:rPr>
        <w:t>3</w:t>
      </w:r>
      <w:r w:rsidR="0000606D">
        <w:rPr>
          <w:sz w:val="26"/>
          <w:szCs w:val="26"/>
        </w:rPr>
        <w:t xml:space="preserve"> человек</w:t>
      </w:r>
      <w:r w:rsidR="00F1470E">
        <w:rPr>
          <w:sz w:val="26"/>
          <w:szCs w:val="26"/>
        </w:rPr>
        <w:t>а</w:t>
      </w:r>
      <w:r w:rsidR="0000606D">
        <w:rPr>
          <w:sz w:val="26"/>
          <w:szCs w:val="26"/>
        </w:rPr>
        <w:t xml:space="preserve">. Учебно-воспитательный процесс осуществлял </w:t>
      </w:r>
      <w:r w:rsidR="003B2C45">
        <w:rPr>
          <w:sz w:val="26"/>
          <w:szCs w:val="26"/>
        </w:rPr>
        <w:t>31</w:t>
      </w:r>
      <w:r w:rsidR="005467F9" w:rsidRPr="00033217">
        <w:rPr>
          <w:sz w:val="26"/>
          <w:szCs w:val="26"/>
        </w:rPr>
        <w:t xml:space="preserve"> педагог.</w:t>
      </w:r>
      <w:r w:rsidRPr="00E24BED">
        <w:rPr>
          <w:sz w:val="26"/>
          <w:szCs w:val="26"/>
        </w:rPr>
        <w:t xml:space="preserve"> </w:t>
      </w:r>
      <w:r w:rsidR="005467F9" w:rsidRPr="00033217">
        <w:rPr>
          <w:sz w:val="26"/>
          <w:szCs w:val="26"/>
        </w:rPr>
        <w:t xml:space="preserve">В школе реализуются программы начального, основного общего и среднего общего образования. Имеется пришкольный интернат, в котором проживают дети из сёл округа и </w:t>
      </w:r>
      <w:r w:rsidR="005467F9">
        <w:rPr>
          <w:sz w:val="26"/>
          <w:szCs w:val="26"/>
        </w:rPr>
        <w:t>дети, чьи родители ведут кочевой образ жизни</w:t>
      </w:r>
      <w:r w:rsidR="0029168C">
        <w:rPr>
          <w:sz w:val="26"/>
          <w:szCs w:val="26"/>
        </w:rPr>
        <w:t xml:space="preserve">. </w:t>
      </w:r>
    </w:p>
    <w:p w:rsidR="005467F9" w:rsidRPr="00033217" w:rsidRDefault="005467F9" w:rsidP="005467F9">
      <w:pPr>
        <w:pStyle w:val="Default"/>
        <w:jc w:val="both"/>
        <w:rPr>
          <w:sz w:val="26"/>
          <w:szCs w:val="26"/>
        </w:rPr>
      </w:pPr>
      <w:r w:rsidRPr="00033217">
        <w:rPr>
          <w:sz w:val="26"/>
          <w:szCs w:val="26"/>
        </w:rPr>
        <w:t xml:space="preserve">    Школа обеспечивает открытость и доступность информации о своей деятельности в соответствии с требованиями законодательства Российской Федерации и Ненецкого автономного округа  об образовании. </w:t>
      </w:r>
    </w:p>
    <w:p w:rsidR="005467F9" w:rsidRPr="00033217" w:rsidRDefault="005467F9" w:rsidP="005467F9">
      <w:pPr>
        <w:ind w:firstLine="142"/>
        <w:jc w:val="both"/>
        <w:rPr>
          <w:sz w:val="26"/>
          <w:szCs w:val="26"/>
        </w:rPr>
      </w:pPr>
      <w:r w:rsidRPr="00033217">
        <w:rPr>
          <w:bCs/>
          <w:sz w:val="26"/>
          <w:szCs w:val="26"/>
        </w:rPr>
        <w:t xml:space="preserve">  </w:t>
      </w:r>
      <w:proofErr w:type="gramStart"/>
      <w:r w:rsidRPr="00033217">
        <w:rPr>
          <w:bCs/>
          <w:sz w:val="26"/>
          <w:szCs w:val="26"/>
        </w:rPr>
        <w:t>Основной целью</w:t>
      </w:r>
      <w:r w:rsidRPr="00033217">
        <w:rPr>
          <w:b/>
          <w:bCs/>
          <w:sz w:val="26"/>
          <w:szCs w:val="26"/>
        </w:rPr>
        <w:t xml:space="preserve"> </w:t>
      </w:r>
      <w:r w:rsidRPr="00033217">
        <w:rPr>
          <w:sz w:val="26"/>
          <w:szCs w:val="26"/>
        </w:rPr>
        <w:t xml:space="preserve">деятельности Школы является </w:t>
      </w:r>
      <w:r w:rsidRPr="00033217">
        <w:rPr>
          <w:color w:val="000000"/>
          <w:sz w:val="26"/>
          <w:szCs w:val="26"/>
        </w:rPr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  <w:proofErr w:type="gramEnd"/>
    </w:p>
    <w:p w:rsidR="005467F9" w:rsidRPr="00033217" w:rsidRDefault="005467F9" w:rsidP="005467F9">
      <w:pPr>
        <w:ind w:firstLine="142"/>
        <w:jc w:val="both"/>
        <w:rPr>
          <w:sz w:val="26"/>
          <w:szCs w:val="26"/>
        </w:rPr>
      </w:pPr>
      <w:r w:rsidRPr="00033217">
        <w:rPr>
          <w:color w:val="000000"/>
          <w:sz w:val="26"/>
          <w:szCs w:val="26"/>
        </w:rPr>
        <w:t xml:space="preserve">  Коллектив школы стремится создать максимально благоприятные условия для умственного, нравственного, физического</w:t>
      </w:r>
      <w:r>
        <w:rPr>
          <w:color w:val="000000"/>
          <w:sz w:val="26"/>
          <w:szCs w:val="26"/>
        </w:rPr>
        <w:t>, творческого</w:t>
      </w:r>
      <w:r w:rsidRPr="00033217">
        <w:rPr>
          <w:color w:val="000000"/>
          <w:sz w:val="26"/>
          <w:szCs w:val="26"/>
        </w:rPr>
        <w:t xml:space="preserve"> развития, желания и умения трудиться, ответственности за свою большую и малую родину.</w:t>
      </w:r>
    </w:p>
    <w:p w:rsidR="005467F9" w:rsidRDefault="005467F9" w:rsidP="005467F9">
      <w:pPr>
        <w:ind w:firstLine="142"/>
        <w:jc w:val="both"/>
        <w:rPr>
          <w:sz w:val="26"/>
          <w:szCs w:val="26"/>
        </w:rPr>
      </w:pPr>
      <w:r w:rsidRPr="000332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</w:t>
      </w:r>
      <w:r w:rsidRPr="00EB3BAA">
        <w:rPr>
          <w:sz w:val="26"/>
          <w:szCs w:val="26"/>
        </w:rPr>
        <w:t xml:space="preserve"> школе сложились свои многолетние традиции, здесь трудятся педагоги, искренне любящие свой край, Отечество</w:t>
      </w:r>
      <w:r>
        <w:rPr>
          <w:sz w:val="26"/>
          <w:szCs w:val="26"/>
        </w:rPr>
        <w:t xml:space="preserve">. Ими </w:t>
      </w:r>
      <w:r w:rsidRPr="00EB3BAA">
        <w:rPr>
          <w:sz w:val="26"/>
          <w:szCs w:val="26"/>
        </w:rPr>
        <w:t xml:space="preserve">ведётся целенаправленная, систематическая, комплексная работа по формированию патриотического сознания среди подрастающего поколения. </w:t>
      </w:r>
      <w:r w:rsidR="00114D43">
        <w:rPr>
          <w:sz w:val="26"/>
          <w:szCs w:val="26"/>
        </w:rPr>
        <w:t>В образовательном учреждении</w:t>
      </w:r>
      <w:r>
        <w:rPr>
          <w:sz w:val="26"/>
          <w:szCs w:val="26"/>
        </w:rPr>
        <w:t xml:space="preserve"> </w:t>
      </w:r>
      <w:r w:rsidR="00114D43">
        <w:rPr>
          <w:sz w:val="26"/>
          <w:szCs w:val="26"/>
        </w:rPr>
        <w:t>у</w:t>
      </w:r>
      <w:r w:rsidRPr="00033217">
        <w:rPr>
          <w:sz w:val="26"/>
          <w:szCs w:val="26"/>
        </w:rPr>
        <w:t xml:space="preserve">спешно развивается </w:t>
      </w:r>
      <w:r w:rsidR="00677121">
        <w:rPr>
          <w:sz w:val="26"/>
          <w:szCs w:val="26"/>
        </w:rPr>
        <w:t xml:space="preserve">школьное </w:t>
      </w:r>
      <w:r w:rsidRPr="00033217">
        <w:rPr>
          <w:sz w:val="26"/>
          <w:szCs w:val="26"/>
        </w:rPr>
        <w:t>научное общество</w:t>
      </w:r>
      <w:r w:rsidR="00677121">
        <w:rPr>
          <w:sz w:val="26"/>
          <w:szCs w:val="26"/>
        </w:rPr>
        <w:t>,</w:t>
      </w:r>
      <w:r w:rsidRPr="00033217">
        <w:rPr>
          <w:sz w:val="26"/>
          <w:szCs w:val="26"/>
        </w:rPr>
        <w:t xml:space="preserve"> </w:t>
      </w:r>
      <w:proofErr w:type="spellStart"/>
      <w:r w:rsidRPr="00033217">
        <w:rPr>
          <w:sz w:val="26"/>
          <w:szCs w:val="26"/>
        </w:rPr>
        <w:t>волонтёрство</w:t>
      </w:r>
      <w:proofErr w:type="spellEnd"/>
      <w:r w:rsidR="00677121">
        <w:rPr>
          <w:sz w:val="26"/>
          <w:szCs w:val="26"/>
        </w:rPr>
        <w:t>,</w:t>
      </w:r>
      <w:r w:rsidRPr="00033217">
        <w:rPr>
          <w:sz w:val="26"/>
          <w:szCs w:val="26"/>
        </w:rPr>
        <w:t xml:space="preserve"> творческая деятельность.</w:t>
      </w:r>
      <w:r>
        <w:rPr>
          <w:sz w:val="26"/>
          <w:szCs w:val="26"/>
        </w:rPr>
        <w:t xml:space="preserve"> </w:t>
      </w:r>
      <w:r w:rsidR="00757CC9">
        <w:rPr>
          <w:sz w:val="26"/>
          <w:szCs w:val="26"/>
        </w:rPr>
        <w:t xml:space="preserve">Школа охотно делится </w:t>
      </w:r>
      <w:r w:rsidR="0014321F">
        <w:rPr>
          <w:sz w:val="26"/>
          <w:szCs w:val="26"/>
        </w:rPr>
        <w:t xml:space="preserve">с коллегами </w:t>
      </w:r>
      <w:r w:rsidR="004E0992">
        <w:rPr>
          <w:sz w:val="26"/>
          <w:szCs w:val="26"/>
        </w:rPr>
        <w:t xml:space="preserve">из других школ и всеми заинтересованными лицами </w:t>
      </w:r>
      <w:r w:rsidR="00757CC9">
        <w:rPr>
          <w:sz w:val="26"/>
          <w:szCs w:val="26"/>
        </w:rPr>
        <w:t>опытом работы по различным направлениям</w:t>
      </w:r>
      <w:r w:rsidR="002435CF">
        <w:rPr>
          <w:sz w:val="26"/>
          <w:szCs w:val="26"/>
        </w:rPr>
        <w:t>.</w:t>
      </w:r>
      <w:r w:rsidR="00757CC9">
        <w:rPr>
          <w:sz w:val="26"/>
          <w:szCs w:val="26"/>
        </w:rPr>
        <w:t xml:space="preserve"> </w:t>
      </w:r>
      <w:r w:rsidR="002435CF">
        <w:rPr>
          <w:sz w:val="26"/>
          <w:szCs w:val="26"/>
        </w:rPr>
        <w:t>У</w:t>
      </w:r>
      <w:r>
        <w:rPr>
          <w:sz w:val="26"/>
          <w:szCs w:val="26"/>
        </w:rPr>
        <w:t xml:space="preserve">чащиеся </w:t>
      </w:r>
      <w:r w:rsidR="002435CF">
        <w:rPr>
          <w:sz w:val="26"/>
          <w:szCs w:val="26"/>
        </w:rPr>
        <w:t xml:space="preserve">и педагоги </w:t>
      </w:r>
      <w:r>
        <w:rPr>
          <w:sz w:val="26"/>
          <w:szCs w:val="26"/>
        </w:rPr>
        <w:t>успешно представля</w:t>
      </w:r>
      <w:r w:rsidR="00AD6869">
        <w:rPr>
          <w:sz w:val="26"/>
          <w:szCs w:val="26"/>
        </w:rPr>
        <w:t>ют</w:t>
      </w:r>
      <w:r w:rsidR="002435CF">
        <w:rPr>
          <w:sz w:val="26"/>
          <w:szCs w:val="26"/>
        </w:rPr>
        <w:t xml:space="preserve"> </w:t>
      </w:r>
      <w:r w:rsidR="00677121">
        <w:rPr>
          <w:sz w:val="26"/>
          <w:szCs w:val="26"/>
        </w:rPr>
        <w:t>школу и регион</w:t>
      </w:r>
      <w:r>
        <w:rPr>
          <w:sz w:val="26"/>
          <w:szCs w:val="26"/>
        </w:rPr>
        <w:t xml:space="preserve"> на </w:t>
      </w:r>
      <w:r w:rsidR="004729F5">
        <w:rPr>
          <w:sz w:val="26"/>
          <w:szCs w:val="26"/>
        </w:rPr>
        <w:t xml:space="preserve">мероприятиях разного уровня. </w:t>
      </w:r>
    </w:p>
    <w:p w:rsidR="005467F9" w:rsidRDefault="005467F9" w:rsidP="00E24BED">
      <w:pPr>
        <w:jc w:val="both"/>
        <w:rPr>
          <w:sz w:val="26"/>
          <w:szCs w:val="26"/>
        </w:rPr>
      </w:pPr>
    </w:p>
    <w:p w:rsidR="00856CB1" w:rsidRPr="00B412FA" w:rsidRDefault="00856CB1" w:rsidP="00CB62F1">
      <w:pPr>
        <w:pStyle w:val="a4"/>
        <w:numPr>
          <w:ilvl w:val="1"/>
          <w:numId w:val="4"/>
        </w:numPr>
        <w:shd w:val="clear" w:color="auto" w:fill="FFFFFF"/>
        <w:jc w:val="center"/>
        <w:rPr>
          <w:b/>
          <w:sz w:val="26"/>
          <w:szCs w:val="26"/>
        </w:rPr>
      </w:pPr>
      <w:r w:rsidRPr="00B412FA">
        <w:rPr>
          <w:b/>
          <w:sz w:val="26"/>
          <w:szCs w:val="26"/>
        </w:rPr>
        <w:t xml:space="preserve">Организационно-правовое обеспечение </w:t>
      </w:r>
    </w:p>
    <w:p w:rsidR="00856CB1" w:rsidRPr="00394342" w:rsidRDefault="00856CB1" w:rsidP="00E24BED">
      <w:pPr>
        <w:jc w:val="both"/>
        <w:rPr>
          <w:b/>
          <w:bCs/>
          <w:sz w:val="20"/>
          <w:szCs w:val="26"/>
        </w:rPr>
      </w:pPr>
    </w:p>
    <w:p w:rsidR="00E24BED" w:rsidRPr="00E24BED" w:rsidRDefault="00E24BED" w:rsidP="00E24BED">
      <w:pPr>
        <w:jc w:val="both"/>
        <w:rPr>
          <w:b/>
          <w:bCs/>
          <w:sz w:val="26"/>
          <w:szCs w:val="26"/>
        </w:rPr>
      </w:pPr>
      <w:r w:rsidRPr="00E24BED">
        <w:rPr>
          <w:b/>
          <w:bCs/>
          <w:sz w:val="26"/>
          <w:szCs w:val="26"/>
        </w:rPr>
        <w:t>Лицензи</w:t>
      </w:r>
      <w:r w:rsidR="008150B0">
        <w:rPr>
          <w:b/>
          <w:bCs/>
          <w:sz w:val="26"/>
          <w:szCs w:val="26"/>
        </w:rPr>
        <w:t>и</w:t>
      </w:r>
      <w:r w:rsidRPr="00E24BED">
        <w:rPr>
          <w:b/>
          <w:bCs/>
          <w:sz w:val="26"/>
          <w:szCs w:val="26"/>
        </w:rPr>
        <w:t xml:space="preserve"> на </w:t>
      </w:r>
      <w:proofErr w:type="gramStart"/>
      <w:r w:rsidRPr="00E24BED">
        <w:rPr>
          <w:b/>
          <w:bCs/>
          <w:sz w:val="26"/>
          <w:szCs w:val="26"/>
        </w:rPr>
        <w:t>право ведения</w:t>
      </w:r>
      <w:proofErr w:type="gramEnd"/>
      <w:r w:rsidRPr="00E24BED">
        <w:rPr>
          <w:b/>
          <w:bCs/>
          <w:sz w:val="26"/>
          <w:szCs w:val="26"/>
        </w:rPr>
        <w:t xml:space="preserve"> образовательной деятельности: </w:t>
      </w:r>
    </w:p>
    <w:p w:rsidR="008150B0" w:rsidRDefault="00E24BED" w:rsidP="0067302E">
      <w:pPr>
        <w:pStyle w:val="a4"/>
        <w:numPr>
          <w:ilvl w:val="0"/>
          <w:numId w:val="14"/>
        </w:numPr>
        <w:jc w:val="both"/>
        <w:rPr>
          <w:bCs/>
          <w:sz w:val="26"/>
          <w:szCs w:val="26"/>
        </w:rPr>
      </w:pPr>
      <w:r w:rsidRPr="008150B0">
        <w:rPr>
          <w:bCs/>
          <w:sz w:val="26"/>
          <w:szCs w:val="26"/>
        </w:rPr>
        <w:t xml:space="preserve">серия </w:t>
      </w:r>
      <w:r w:rsidR="005701D9" w:rsidRPr="008150B0">
        <w:rPr>
          <w:bCs/>
          <w:sz w:val="26"/>
          <w:szCs w:val="26"/>
        </w:rPr>
        <w:t>83Л01</w:t>
      </w:r>
      <w:r w:rsidRPr="008150B0">
        <w:rPr>
          <w:bCs/>
          <w:sz w:val="26"/>
          <w:szCs w:val="26"/>
        </w:rPr>
        <w:t xml:space="preserve"> № </w:t>
      </w:r>
      <w:r w:rsidR="005701D9" w:rsidRPr="008150B0">
        <w:rPr>
          <w:bCs/>
          <w:sz w:val="26"/>
          <w:szCs w:val="26"/>
        </w:rPr>
        <w:t>0000064</w:t>
      </w:r>
      <w:r w:rsidRPr="008150B0">
        <w:rPr>
          <w:bCs/>
          <w:sz w:val="26"/>
          <w:szCs w:val="26"/>
        </w:rPr>
        <w:t xml:space="preserve">, регистрационный номер № </w:t>
      </w:r>
      <w:r w:rsidR="005701D9" w:rsidRPr="008150B0">
        <w:rPr>
          <w:bCs/>
          <w:sz w:val="26"/>
          <w:szCs w:val="26"/>
        </w:rPr>
        <w:t>58</w:t>
      </w:r>
      <w:r w:rsidRPr="008150B0">
        <w:rPr>
          <w:bCs/>
          <w:sz w:val="26"/>
          <w:szCs w:val="26"/>
        </w:rPr>
        <w:t xml:space="preserve"> от </w:t>
      </w:r>
      <w:r w:rsidR="005701D9" w:rsidRPr="008150B0">
        <w:rPr>
          <w:bCs/>
          <w:sz w:val="26"/>
          <w:szCs w:val="26"/>
        </w:rPr>
        <w:t>6</w:t>
      </w:r>
      <w:r w:rsidRPr="008150B0">
        <w:rPr>
          <w:bCs/>
          <w:sz w:val="26"/>
          <w:szCs w:val="26"/>
        </w:rPr>
        <w:t xml:space="preserve"> апреля 201</w:t>
      </w:r>
      <w:r w:rsidR="005701D9" w:rsidRPr="008150B0">
        <w:rPr>
          <w:bCs/>
          <w:sz w:val="26"/>
          <w:szCs w:val="26"/>
        </w:rPr>
        <w:t>5</w:t>
      </w:r>
      <w:r w:rsidRPr="008150B0">
        <w:rPr>
          <w:bCs/>
          <w:sz w:val="26"/>
          <w:szCs w:val="26"/>
        </w:rPr>
        <w:t xml:space="preserve"> года, выдана </w:t>
      </w:r>
      <w:r w:rsidR="005701D9" w:rsidRPr="008150B0">
        <w:rPr>
          <w:bCs/>
          <w:sz w:val="26"/>
          <w:szCs w:val="26"/>
        </w:rPr>
        <w:t>Департаментом образования, культуры и спорта Ненецкого автономного округа</w:t>
      </w:r>
      <w:r w:rsidR="008150B0">
        <w:rPr>
          <w:bCs/>
          <w:sz w:val="26"/>
          <w:szCs w:val="26"/>
        </w:rPr>
        <w:t>;</w:t>
      </w:r>
    </w:p>
    <w:p w:rsidR="00E24BED" w:rsidRPr="008150B0" w:rsidRDefault="008150B0" w:rsidP="0067302E">
      <w:pPr>
        <w:pStyle w:val="a4"/>
        <w:numPr>
          <w:ilvl w:val="0"/>
          <w:numId w:val="14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серия </w:t>
      </w:r>
      <w:r w:rsidRPr="008150B0">
        <w:rPr>
          <w:bCs/>
          <w:sz w:val="26"/>
          <w:szCs w:val="26"/>
        </w:rPr>
        <w:t>83Л01 № 0000</w:t>
      </w:r>
      <w:r>
        <w:rPr>
          <w:bCs/>
          <w:sz w:val="26"/>
          <w:szCs w:val="26"/>
        </w:rPr>
        <w:t>124</w:t>
      </w:r>
      <w:r w:rsidRPr="008150B0">
        <w:rPr>
          <w:bCs/>
          <w:sz w:val="26"/>
          <w:szCs w:val="26"/>
        </w:rPr>
        <w:t xml:space="preserve">, регистрационный номер № </w:t>
      </w:r>
      <w:r>
        <w:rPr>
          <w:bCs/>
          <w:sz w:val="26"/>
          <w:szCs w:val="26"/>
        </w:rPr>
        <w:t xml:space="preserve">122 </w:t>
      </w:r>
      <w:r w:rsidRPr="008150B0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22</w:t>
      </w:r>
      <w:r w:rsidRPr="008150B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сентября</w:t>
      </w:r>
      <w:r w:rsidRPr="008150B0">
        <w:rPr>
          <w:bCs/>
          <w:sz w:val="26"/>
          <w:szCs w:val="26"/>
        </w:rPr>
        <w:t xml:space="preserve"> 201</w:t>
      </w:r>
      <w:r>
        <w:rPr>
          <w:bCs/>
          <w:sz w:val="26"/>
          <w:szCs w:val="26"/>
        </w:rPr>
        <w:t>7</w:t>
      </w:r>
      <w:r w:rsidRPr="008150B0">
        <w:rPr>
          <w:bCs/>
          <w:sz w:val="26"/>
          <w:szCs w:val="26"/>
        </w:rPr>
        <w:t xml:space="preserve"> года, выдана Департаментом образования, культуры и спорта Ненецкого автономного округа</w:t>
      </w:r>
      <w:r w:rsidR="00E24BED" w:rsidRPr="008150B0">
        <w:rPr>
          <w:bCs/>
          <w:sz w:val="26"/>
          <w:szCs w:val="26"/>
        </w:rPr>
        <w:t xml:space="preserve">. </w:t>
      </w:r>
    </w:p>
    <w:p w:rsidR="00E24BED" w:rsidRPr="00E24BED" w:rsidRDefault="00E24BED" w:rsidP="00E24BED">
      <w:pPr>
        <w:jc w:val="both"/>
        <w:rPr>
          <w:bCs/>
          <w:sz w:val="26"/>
          <w:szCs w:val="26"/>
        </w:rPr>
      </w:pPr>
      <w:r w:rsidRPr="00E24BED">
        <w:rPr>
          <w:bCs/>
          <w:sz w:val="26"/>
          <w:szCs w:val="26"/>
        </w:rPr>
        <w:t xml:space="preserve">В приложении к лицензии указаны </w:t>
      </w:r>
      <w:r w:rsidR="005701D9">
        <w:rPr>
          <w:bCs/>
          <w:sz w:val="26"/>
          <w:szCs w:val="26"/>
        </w:rPr>
        <w:t xml:space="preserve">уровни </w:t>
      </w:r>
      <w:r w:rsidR="008150B0">
        <w:rPr>
          <w:bCs/>
          <w:sz w:val="26"/>
          <w:szCs w:val="26"/>
        </w:rPr>
        <w:t xml:space="preserve">общего </w:t>
      </w:r>
      <w:r w:rsidR="005701D9">
        <w:rPr>
          <w:bCs/>
          <w:sz w:val="26"/>
          <w:szCs w:val="26"/>
        </w:rPr>
        <w:t>образования</w:t>
      </w:r>
      <w:r w:rsidRPr="00E24BED">
        <w:rPr>
          <w:bCs/>
          <w:sz w:val="26"/>
          <w:szCs w:val="26"/>
        </w:rPr>
        <w:t xml:space="preserve">: </w:t>
      </w:r>
    </w:p>
    <w:p w:rsidR="00E24BED" w:rsidRPr="00E24BED" w:rsidRDefault="00E24BED" w:rsidP="00E24BED">
      <w:pPr>
        <w:jc w:val="both"/>
        <w:rPr>
          <w:bCs/>
          <w:sz w:val="26"/>
          <w:szCs w:val="26"/>
        </w:rPr>
      </w:pPr>
      <w:r w:rsidRPr="00E24BED">
        <w:rPr>
          <w:bCs/>
          <w:sz w:val="26"/>
          <w:szCs w:val="26"/>
        </w:rPr>
        <w:t>•</w:t>
      </w:r>
      <w:r w:rsidRPr="00E24BED">
        <w:rPr>
          <w:bCs/>
          <w:sz w:val="26"/>
          <w:szCs w:val="26"/>
        </w:rPr>
        <w:tab/>
        <w:t>Начальное общее образование</w:t>
      </w:r>
    </w:p>
    <w:p w:rsidR="00E24BED" w:rsidRPr="00E24BED" w:rsidRDefault="00E24BED" w:rsidP="00E24BED">
      <w:pPr>
        <w:jc w:val="both"/>
        <w:rPr>
          <w:bCs/>
          <w:sz w:val="26"/>
          <w:szCs w:val="26"/>
        </w:rPr>
      </w:pPr>
      <w:r w:rsidRPr="00E24BED">
        <w:rPr>
          <w:bCs/>
          <w:sz w:val="26"/>
          <w:szCs w:val="26"/>
        </w:rPr>
        <w:t>•</w:t>
      </w:r>
      <w:r w:rsidRPr="00E24BED">
        <w:rPr>
          <w:bCs/>
          <w:sz w:val="26"/>
          <w:szCs w:val="26"/>
        </w:rPr>
        <w:tab/>
        <w:t>Основное общее образование</w:t>
      </w:r>
    </w:p>
    <w:p w:rsidR="00E24BED" w:rsidRDefault="00E24BED" w:rsidP="00E24BED">
      <w:pPr>
        <w:jc w:val="both"/>
        <w:rPr>
          <w:bCs/>
          <w:sz w:val="26"/>
          <w:szCs w:val="26"/>
        </w:rPr>
      </w:pPr>
      <w:r w:rsidRPr="00E24BED">
        <w:rPr>
          <w:bCs/>
          <w:sz w:val="26"/>
          <w:szCs w:val="26"/>
        </w:rPr>
        <w:t>•</w:t>
      </w:r>
      <w:r w:rsidRPr="00E24BED">
        <w:rPr>
          <w:bCs/>
          <w:sz w:val="26"/>
          <w:szCs w:val="26"/>
        </w:rPr>
        <w:tab/>
        <w:t>Среднее общее  образование</w:t>
      </w:r>
    </w:p>
    <w:p w:rsidR="008150B0" w:rsidRDefault="008150B0" w:rsidP="00E24BE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Подвид дополнительного образования:</w:t>
      </w:r>
    </w:p>
    <w:p w:rsidR="008150B0" w:rsidRPr="008150B0" w:rsidRDefault="008150B0" w:rsidP="0067302E">
      <w:pPr>
        <w:pStyle w:val="a4"/>
        <w:numPr>
          <w:ilvl w:val="0"/>
          <w:numId w:val="15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Дополнительное образование детей и взрослых</w:t>
      </w:r>
    </w:p>
    <w:p w:rsidR="00E24BED" w:rsidRPr="00E24BED" w:rsidRDefault="00E24BED" w:rsidP="00E24BED">
      <w:pPr>
        <w:ind w:right="212"/>
        <w:jc w:val="both"/>
        <w:rPr>
          <w:b/>
          <w:bCs/>
          <w:sz w:val="26"/>
          <w:szCs w:val="26"/>
        </w:rPr>
      </w:pPr>
      <w:r w:rsidRPr="00E24BED">
        <w:rPr>
          <w:b/>
          <w:bCs/>
          <w:sz w:val="28"/>
          <w:szCs w:val="28"/>
        </w:rPr>
        <w:t xml:space="preserve">    </w:t>
      </w:r>
    </w:p>
    <w:p w:rsidR="00E24BED" w:rsidRPr="00E24BED" w:rsidRDefault="00E24BED" w:rsidP="008150B0">
      <w:pPr>
        <w:jc w:val="both"/>
        <w:rPr>
          <w:b/>
          <w:bCs/>
          <w:sz w:val="26"/>
          <w:szCs w:val="26"/>
        </w:rPr>
      </w:pPr>
      <w:r w:rsidRPr="00E24BED">
        <w:rPr>
          <w:b/>
          <w:bCs/>
          <w:sz w:val="26"/>
          <w:szCs w:val="26"/>
        </w:rPr>
        <w:lastRenderedPageBreak/>
        <w:t xml:space="preserve">Свидетельство о государственной аккредитации: </w:t>
      </w:r>
      <w:r w:rsidRPr="00E24BED">
        <w:rPr>
          <w:sz w:val="26"/>
          <w:szCs w:val="26"/>
        </w:rPr>
        <w:t xml:space="preserve">серия </w:t>
      </w:r>
      <w:r w:rsidR="005701D9">
        <w:rPr>
          <w:sz w:val="26"/>
          <w:szCs w:val="26"/>
        </w:rPr>
        <w:t>83А01</w:t>
      </w:r>
      <w:r w:rsidRPr="00E24BED">
        <w:rPr>
          <w:sz w:val="26"/>
          <w:szCs w:val="26"/>
        </w:rPr>
        <w:t xml:space="preserve"> № </w:t>
      </w:r>
      <w:r w:rsidR="005701D9">
        <w:rPr>
          <w:sz w:val="26"/>
          <w:szCs w:val="26"/>
        </w:rPr>
        <w:t>0000030</w:t>
      </w:r>
      <w:r w:rsidRPr="00E24BED">
        <w:rPr>
          <w:sz w:val="26"/>
          <w:szCs w:val="26"/>
        </w:rPr>
        <w:t xml:space="preserve">, регистрационный номер № </w:t>
      </w:r>
      <w:r w:rsidR="005701D9">
        <w:rPr>
          <w:sz w:val="26"/>
          <w:szCs w:val="26"/>
        </w:rPr>
        <w:t>29</w:t>
      </w:r>
      <w:r w:rsidRPr="00E24BED">
        <w:rPr>
          <w:sz w:val="26"/>
          <w:szCs w:val="26"/>
        </w:rPr>
        <w:t xml:space="preserve"> от </w:t>
      </w:r>
      <w:r w:rsidR="005701D9">
        <w:rPr>
          <w:sz w:val="26"/>
          <w:szCs w:val="26"/>
        </w:rPr>
        <w:t>30</w:t>
      </w:r>
      <w:r w:rsidRPr="00E24BED">
        <w:rPr>
          <w:sz w:val="26"/>
          <w:szCs w:val="26"/>
        </w:rPr>
        <w:t>.0</w:t>
      </w:r>
      <w:r w:rsidR="005701D9">
        <w:rPr>
          <w:sz w:val="26"/>
          <w:szCs w:val="26"/>
        </w:rPr>
        <w:t>4</w:t>
      </w:r>
      <w:r w:rsidRPr="00E24BED">
        <w:rPr>
          <w:sz w:val="26"/>
          <w:szCs w:val="26"/>
        </w:rPr>
        <w:t>.201</w:t>
      </w:r>
      <w:r w:rsidR="005701D9">
        <w:rPr>
          <w:sz w:val="26"/>
          <w:szCs w:val="26"/>
        </w:rPr>
        <w:t>5</w:t>
      </w:r>
      <w:r w:rsidRPr="00E24BED">
        <w:rPr>
          <w:sz w:val="26"/>
          <w:szCs w:val="26"/>
        </w:rPr>
        <w:t xml:space="preserve"> г., срок действия до 11.05.2024 г. В приложении к свидетельству о государственной аккредитации указаны </w:t>
      </w:r>
      <w:r w:rsidR="005701D9">
        <w:rPr>
          <w:bCs/>
          <w:sz w:val="26"/>
          <w:szCs w:val="26"/>
        </w:rPr>
        <w:t>уровни образования</w:t>
      </w:r>
      <w:r w:rsidRPr="00E24BED">
        <w:rPr>
          <w:sz w:val="26"/>
          <w:szCs w:val="26"/>
        </w:rPr>
        <w:t xml:space="preserve">: </w:t>
      </w:r>
    </w:p>
    <w:p w:rsidR="00E24BED" w:rsidRPr="00E24BED" w:rsidRDefault="00E24BED" w:rsidP="00CB62F1">
      <w:pPr>
        <w:numPr>
          <w:ilvl w:val="0"/>
          <w:numId w:val="5"/>
        </w:numPr>
        <w:jc w:val="both"/>
        <w:rPr>
          <w:sz w:val="26"/>
          <w:szCs w:val="26"/>
        </w:rPr>
      </w:pPr>
      <w:r w:rsidRPr="00E24BED">
        <w:rPr>
          <w:sz w:val="26"/>
          <w:szCs w:val="26"/>
        </w:rPr>
        <w:t>Начальное общее образование</w:t>
      </w:r>
    </w:p>
    <w:p w:rsidR="00E24BED" w:rsidRPr="00E24BED" w:rsidRDefault="00E24BED" w:rsidP="00CB62F1">
      <w:pPr>
        <w:numPr>
          <w:ilvl w:val="0"/>
          <w:numId w:val="5"/>
        </w:numPr>
        <w:jc w:val="both"/>
        <w:rPr>
          <w:sz w:val="26"/>
          <w:szCs w:val="26"/>
        </w:rPr>
      </w:pPr>
      <w:r w:rsidRPr="00E24BED">
        <w:rPr>
          <w:sz w:val="26"/>
          <w:szCs w:val="26"/>
        </w:rPr>
        <w:t>Основное общее образование</w:t>
      </w:r>
    </w:p>
    <w:p w:rsidR="00E24BED" w:rsidRPr="00E24BED" w:rsidRDefault="00E24BED" w:rsidP="00CB62F1">
      <w:pPr>
        <w:numPr>
          <w:ilvl w:val="0"/>
          <w:numId w:val="5"/>
        </w:numPr>
        <w:jc w:val="both"/>
        <w:rPr>
          <w:sz w:val="26"/>
          <w:szCs w:val="26"/>
        </w:rPr>
      </w:pPr>
      <w:r w:rsidRPr="00E24BED">
        <w:rPr>
          <w:sz w:val="26"/>
          <w:szCs w:val="26"/>
        </w:rPr>
        <w:t>Среднее общее образование</w:t>
      </w:r>
    </w:p>
    <w:p w:rsidR="00E24BED" w:rsidRPr="00E24BED" w:rsidRDefault="00E24BED" w:rsidP="00E24BED">
      <w:pPr>
        <w:ind w:left="360"/>
        <w:jc w:val="both"/>
        <w:rPr>
          <w:sz w:val="26"/>
          <w:szCs w:val="26"/>
        </w:rPr>
      </w:pPr>
    </w:p>
    <w:p w:rsidR="00E24BED" w:rsidRPr="00E24BED" w:rsidRDefault="00E24BED" w:rsidP="00E24BED">
      <w:pPr>
        <w:jc w:val="both"/>
        <w:rPr>
          <w:sz w:val="26"/>
          <w:szCs w:val="26"/>
        </w:rPr>
      </w:pPr>
      <w:r w:rsidRPr="00E24BED">
        <w:rPr>
          <w:b/>
          <w:sz w:val="26"/>
          <w:szCs w:val="26"/>
        </w:rPr>
        <w:t>За</w:t>
      </w:r>
      <w:r w:rsidR="008150B0">
        <w:rPr>
          <w:b/>
          <w:sz w:val="26"/>
          <w:szCs w:val="26"/>
        </w:rPr>
        <w:t>ключения</w:t>
      </w:r>
      <w:r w:rsidRPr="00E24BED">
        <w:rPr>
          <w:b/>
          <w:sz w:val="26"/>
          <w:szCs w:val="26"/>
        </w:rPr>
        <w:t xml:space="preserve"> </w:t>
      </w:r>
      <w:proofErr w:type="spellStart"/>
      <w:r w:rsidRPr="00E24BED">
        <w:rPr>
          <w:b/>
          <w:sz w:val="26"/>
          <w:szCs w:val="26"/>
        </w:rPr>
        <w:t>Госпожнадзора</w:t>
      </w:r>
      <w:proofErr w:type="spellEnd"/>
      <w:r w:rsidR="005701D9">
        <w:rPr>
          <w:b/>
          <w:sz w:val="26"/>
          <w:szCs w:val="26"/>
        </w:rPr>
        <w:t xml:space="preserve"> о соответствии объекта защиты обязательным требованиям пожарной безопасности</w:t>
      </w:r>
      <w:r w:rsidRPr="00E24BED">
        <w:rPr>
          <w:sz w:val="26"/>
          <w:szCs w:val="26"/>
        </w:rPr>
        <w:t xml:space="preserve"> № 000</w:t>
      </w:r>
      <w:r w:rsidR="005701D9">
        <w:rPr>
          <w:sz w:val="26"/>
          <w:szCs w:val="26"/>
        </w:rPr>
        <w:t>420</w:t>
      </w:r>
      <w:r w:rsidRPr="00E24BED">
        <w:rPr>
          <w:sz w:val="26"/>
          <w:szCs w:val="26"/>
        </w:rPr>
        <w:t xml:space="preserve"> от </w:t>
      </w:r>
      <w:r w:rsidR="005701D9">
        <w:rPr>
          <w:sz w:val="26"/>
          <w:szCs w:val="26"/>
        </w:rPr>
        <w:t>24</w:t>
      </w:r>
      <w:r w:rsidRPr="00E24BED">
        <w:rPr>
          <w:sz w:val="26"/>
          <w:szCs w:val="26"/>
        </w:rPr>
        <w:t>.</w:t>
      </w:r>
      <w:r w:rsidR="005701D9">
        <w:rPr>
          <w:sz w:val="26"/>
          <w:szCs w:val="26"/>
        </w:rPr>
        <w:t>03</w:t>
      </w:r>
      <w:r w:rsidRPr="00E24BED">
        <w:rPr>
          <w:sz w:val="26"/>
          <w:szCs w:val="26"/>
        </w:rPr>
        <w:t>.201</w:t>
      </w:r>
      <w:r w:rsidR="005701D9">
        <w:rPr>
          <w:sz w:val="26"/>
          <w:szCs w:val="26"/>
        </w:rPr>
        <w:t>5</w:t>
      </w:r>
      <w:r w:rsidRPr="00E24BED">
        <w:rPr>
          <w:sz w:val="26"/>
          <w:szCs w:val="26"/>
        </w:rPr>
        <w:t xml:space="preserve"> года</w:t>
      </w:r>
      <w:r w:rsidR="008150B0">
        <w:rPr>
          <w:sz w:val="26"/>
          <w:szCs w:val="26"/>
        </w:rPr>
        <w:t xml:space="preserve"> и № 000457 от 21.09.2017 года</w:t>
      </w:r>
      <w:r w:rsidRPr="00E24BED">
        <w:rPr>
          <w:sz w:val="26"/>
          <w:szCs w:val="26"/>
        </w:rPr>
        <w:t>.</w:t>
      </w:r>
    </w:p>
    <w:p w:rsidR="00E24BED" w:rsidRPr="00E24BED" w:rsidRDefault="00E24BED" w:rsidP="00E24BED">
      <w:pPr>
        <w:jc w:val="both"/>
        <w:rPr>
          <w:sz w:val="26"/>
          <w:szCs w:val="26"/>
        </w:rPr>
      </w:pPr>
    </w:p>
    <w:p w:rsidR="00E24BED" w:rsidRPr="00E24BED" w:rsidRDefault="00E24BED" w:rsidP="00E24BED">
      <w:pPr>
        <w:jc w:val="both"/>
        <w:rPr>
          <w:sz w:val="26"/>
          <w:szCs w:val="26"/>
        </w:rPr>
      </w:pPr>
      <w:r w:rsidRPr="00E24BED">
        <w:rPr>
          <w:b/>
          <w:sz w:val="26"/>
          <w:szCs w:val="26"/>
        </w:rPr>
        <w:t>Санитарно-эпидемиологическ</w:t>
      </w:r>
      <w:r w:rsidR="008150B0">
        <w:rPr>
          <w:b/>
          <w:sz w:val="26"/>
          <w:szCs w:val="26"/>
        </w:rPr>
        <w:t>ие</w:t>
      </w:r>
      <w:r w:rsidRPr="00E24BED">
        <w:rPr>
          <w:b/>
          <w:sz w:val="26"/>
          <w:szCs w:val="26"/>
        </w:rPr>
        <w:t xml:space="preserve"> заключени</w:t>
      </w:r>
      <w:r w:rsidR="008150B0">
        <w:rPr>
          <w:b/>
          <w:sz w:val="26"/>
          <w:szCs w:val="26"/>
        </w:rPr>
        <w:t>я</w:t>
      </w:r>
      <w:r w:rsidRPr="00E24BED">
        <w:rPr>
          <w:b/>
          <w:sz w:val="26"/>
          <w:szCs w:val="26"/>
        </w:rPr>
        <w:t xml:space="preserve"> </w:t>
      </w:r>
      <w:proofErr w:type="spellStart"/>
      <w:r w:rsidRPr="00E24BED">
        <w:rPr>
          <w:b/>
          <w:sz w:val="26"/>
          <w:szCs w:val="26"/>
        </w:rPr>
        <w:t>Роспотребнадзора</w:t>
      </w:r>
      <w:proofErr w:type="spellEnd"/>
      <w:r w:rsidRPr="00E24BED">
        <w:rPr>
          <w:b/>
          <w:sz w:val="26"/>
          <w:szCs w:val="26"/>
        </w:rPr>
        <w:t xml:space="preserve"> </w:t>
      </w:r>
      <w:r w:rsidR="008150B0" w:rsidRPr="00E24BED">
        <w:rPr>
          <w:sz w:val="26"/>
          <w:szCs w:val="26"/>
        </w:rPr>
        <w:t xml:space="preserve">о соответствии </w:t>
      </w:r>
      <w:r w:rsidR="008150B0">
        <w:rPr>
          <w:sz w:val="26"/>
          <w:szCs w:val="26"/>
        </w:rPr>
        <w:t>государственным санитарно-эпидемиологическим правилам</w:t>
      </w:r>
      <w:r w:rsidR="008150B0" w:rsidRPr="00E24BED">
        <w:rPr>
          <w:sz w:val="26"/>
          <w:szCs w:val="26"/>
        </w:rPr>
        <w:t xml:space="preserve"> и норма</w:t>
      </w:r>
      <w:r w:rsidR="008150B0">
        <w:rPr>
          <w:sz w:val="26"/>
          <w:szCs w:val="26"/>
        </w:rPr>
        <w:t>тива</w:t>
      </w:r>
      <w:r w:rsidR="008150B0" w:rsidRPr="00E24BED">
        <w:rPr>
          <w:sz w:val="26"/>
          <w:szCs w:val="26"/>
        </w:rPr>
        <w:t xml:space="preserve">м </w:t>
      </w:r>
      <w:r w:rsidRPr="00E24BED">
        <w:rPr>
          <w:sz w:val="26"/>
          <w:szCs w:val="26"/>
        </w:rPr>
        <w:t>№ 83.ОВ.02.296.М.000</w:t>
      </w:r>
      <w:r w:rsidR="005701D9">
        <w:rPr>
          <w:sz w:val="26"/>
          <w:szCs w:val="26"/>
        </w:rPr>
        <w:t>036</w:t>
      </w:r>
      <w:r w:rsidRPr="00E24BED">
        <w:rPr>
          <w:sz w:val="26"/>
          <w:szCs w:val="26"/>
        </w:rPr>
        <w:t>.</w:t>
      </w:r>
      <w:r w:rsidR="005701D9">
        <w:rPr>
          <w:sz w:val="26"/>
          <w:szCs w:val="26"/>
        </w:rPr>
        <w:t>03</w:t>
      </w:r>
      <w:r w:rsidRPr="00E24BED">
        <w:rPr>
          <w:sz w:val="26"/>
          <w:szCs w:val="26"/>
        </w:rPr>
        <w:t>.1</w:t>
      </w:r>
      <w:r w:rsidR="005701D9">
        <w:rPr>
          <w:sz w:val="26"/>
          <w:szCs w:val="26"/>
        </w:rPr>
        <w:t>5</w:t>
      </w:r>
      <w:r w:rsidRPr="00E24BED">
        <w:rPr>
          <w:sz w:val="26"/>
          <w:szCs w:val="26"/>
        </w:rPr>
        <w:t xml:space="preserve"> от </w:t>
      </w:r>
      <w:r w:rsidR="005701D9">
        <w:rPr>
          <w:sz w:val="26"/>
          <w:szCs w:val="26"/>
        </w:rPr>
        <w:t>27</w:t>
      </w:r>
      <w:r w:rsidRPr="00E24BED">
        <w:rPr>
          <w:sz w:val="26"/>
          <w:szCs w:val="26"/>
        </w:rPr>
        <w:t>.</w:t>
      </w:r>
      <w:r w:rsidR="005701D9">
        <w:rPr>
          <w:sz w:val="26"/>
          <w:szCs w:val="26"/>
        </w:rPr>
        <w:t>03</w:t>
      </w:r>
      <w:r w:rsidRPr="00E24BED">
        <w:rPr>
          <w:sz w:val="26"/>
          <w:szCs w:val="26"/>
        </w:rPr>
        <w:t>.201</w:t>
      </w:r>
      <w:r w:rsidR="005701D9">
        <w:rPr>
          <w:sz w:val="26"/>
          <w:szCs w:val="26"/>
        </w:rPr>
        <w:t>5</w:t>
      </w:r>
      <w:r w:rsidRPr="00E24BED">
        <w:rPr>
          <w:sz w:val="26"/>
          <w:szCs w:val="26"/>
        </w:rPr>
        <w:t xml:space="preserve"> года</w:t>
      </w:r>
      <w:r w:rsidR="008150B0">
        <w:rPr>
          <w:sz w:val="26"/>
          <w:szCs w:val="26"/>
        </w:rPr>
        <w:t xml:space="preserve"> и </w:t>
      </w:r>
      <w:r w:rsidR="008150B0" w:rsidRPr="00E24BED">
        <w:rPr>
          <w:sz w:val="26"/>
          <w:szCs w:val="26"/>
        </w:rPr>
        <w:t>№ 83.ОВ.02.296.М.000</w:t>
      </w:r>
      <w:r w:rsidR="008150B0">
        <w:rPr>
          <w:sz w:val="26"/>
          <w:szCs w:val="26"/>
        </w:rPr>
        <w:t>037</w:t>
      </w:r>
      <w:r w:rsidR="008150B0" w:rsidRPr="00E24BED">
        <w:rPr>
          <w:sz w:val="26"/>
          <w:szCs w:val="26"/>
        </w:rPr>
        <w:t>.</w:t>
      </w:r>
      <w:r w:rsidR="008150B0">
        <w:rPr>
          <w:sz w:val="26"/>
          <w:szCs w:val="26"/>
        </w:rPr>
        <w:t>09</w:t>
      </w:r>
      <w:r w:rsidR="008150B0" w:rsidRPr="00E24BED">
        <w:rPr>
          <w:sz w:val="26"/>
          <w:szCs w:val="26"/>
        </w:rPr>
        <w:t>.1</w:t>
      </w:r>
      <w:r w:rsidR="008150B0">
        <w:rPr>
          <w:sz w:val="26"/>
          <w:szCs w:val="26"/>
        </w:rPr>
        <w:t>7</w:t>
      </w:r>
      <w:r w:rsidR="008150B0" w:rsidRPr="00E24BED">
        <w:rPr>
          <w:sz w:val="26"/>
          <w:szCs w:val="26"/>
        </w:rPr>
        <w:t xml:space="preserve"> от </w:t>
      </w:r>
      <w:r w:rsidR="008150B0">
        <w:rPr>
          <w:sz w:val="26"/>
          <w:szCs w:val="26"/>
        </w:rPr>
        <w:t>22</w:t>
      </w:r>
      <w:r w:rsidR="008150B0" w:rsidRPr="00E24BED">
        <w:rPr>
          <w:sz w:val="26"/>
          <w:szCs w:val="26"/>
        </w:rPr>
        <w:t>.</w:t>
      </w:r>
      <w:r w:rsidR="008150B0">
        <w:rPr>
          <w:sz w:val="26"/>
          <w:szCs w:val="26"/>
        </w:rPr>
        <w:t>09</w:t>
      </w:r>
      <w:r w:rsidR="008150B0" w:rsidRPr="00E24BED">
        <w:rPr>
          <w:sz w:val="26"/>
          <w:szCs w:val="26"/>
        </w:rPr>
        <w:t>.201</w:t>
      </w:r>
      <w:r w:rsidR="008150B0">
        <w:rPr>
          <w:sz w:val="26"/>
          <w:szCs w:val="26"/>
        </w:rPr>
        <w:t>7</w:t>
      </w:r>
      <w:r w:rsidR="008150B0" w:rsidRPr="00E24BED">
        <w:rPr>
          <w:sz w:val="26"/>
          <w:szCs w:val="26"/>
        </w:rPr>
        <w:t xml:space="preserve"> года</w:t>
      </w:r>
      <w:r w:rsidRPr="00E24BED">
        <w:rPr>
          <w:sz w:val="26"/>
          <w:szCs w:val="26"/>
        </w:rPr>
        <w:t>.</w:t>
      </w:r>
      <w:r w:rsidRPr="00E24BED">
        <w:rPr>
          <w:noProof/>
          <w:sz w:val="26"/>
          <w:szCs w:val="26"/>
        </w:rPr>
        <w:t xml:space="preserve"> </w:t>
      </w:r>
    </w:p>
    <w:p w:rsidR="005701D9" w:rsidRDefault="005701D9" w:rsidP="00E24BED">
      <w:pPr>
        <w:jc w:val="both"/>
        <w:rPr>
          <w:b/>
          <w:sz w:val="26"/>
          <w:szCs w:val="26"/>
        </w:rPr>
      </w:pPr>
    </w:p>
    <w:p w:rsidR="00E24BED" w:rsidRPr="00E24BED" w:rsidRDefault="00E24BED" w:rsidP="00E24BED">
      <w:pPr>
        <w:jc w:val="both"/>
        <w:rPr>
          <w:sz w:val="26"/>
          <w:szCs w:val="26"/>
        </w:rPr>
      </w:pPr>
      <w:r w:rsidRPr="00E24BED">
        <w:rPr>
          <w:b/>
          <w:sz w:val="26"/>
          <w:szCs w:val="26"/>
        </w:rPr>
        <w:t>Устав</w:t>
      </w:r>
      <w:r w:rsidRPr="00E24BED">
        <w:rPr>
          <w:sz w:val="26"/>
          <w:szCs w:val="26"/>
        </w:rPr>
        <w:t xml:space="preserve">, утверждённый </w:t>
      </w:r>
      <w:r w:rsidR="005701D9">
        <w:rPr>
          <w:sz w:val="26"/>
          <w:szCs w:val="26"/>
        </w:rPr>
        <w:t>Распоряжением Управления образования и молодёжной</w:t>
      </w:r>
      <w:r w:rsidR="00145723">
        <w:rPr>
          <w:sz w:val="26"/>
          <w:szCs w:val="26"/>
        </w:rPr>
        <w:t xml:space="preserve"> </w:t>
      </w:r>
      <w:r w:rsidR="005701D9">
        <w:rPr>
          <w:sz w:val="26"/>
          <w:szCs w:val="26"/>
        </w:rPr>
        <w:t xml:space="preserve"> политики Ненецкого автономного округа</w:t>
      </w:r>
      <w:r w:rsidRPr="00E24BED">
        <w:rPr>
          <w:sz w:val="26"/>
          <w:szCs w:val="26"/>
        </w:rPr>
        <w:t xml:space="preserve"> № </w:t>
      </w:r>
      <w:r w:rsidR="00145723">
        <w:rPr>
          <w:sz w:val="26"/>
          <w:szCs w:val="26"/>
        </w:rPr>
        <w:t>751-р</w:t>
      </w:r>
      <w:r w:rsidRPr="00E24BED">
        <w:rPr>
          <w:sz w:val="26"/>
          <w:szCs w:val="26"/>
        </w:rPr>
        <w:t xml:space="preserve"> от </w:t>
      </w:r>
      <w:r w:rsidR="00145723">
        <w:rPr>
          <w:sz w:val="26"/>
          <w:szCs w:val="26"/>
        </w:rPr>
        <w:t>30</w:t>
      </w:r>
      <w:r w:rsidRPr="00E24BED">
        <w:rPr>
          <w:sz w:val="26"/>
          <w:szCs w:val="26"/>
        </w:rPr>
        <w:t xml:space="preserve"> </w:t>
      </w:r>
      <w:r w:rsidR="00145723">
        <w:rPr>
          <w:sz w:val="26"/>
          <w:szCs w:val="26"/>
        </w:rPr>
        <w:t>дека</w:t>
      </w:r>
      <w:r w:rsidRPr="00E24BED">
        <w:rPr>
          <w:sz w:val="26"/>
          <w:szCs w:val="26"/>
        </w:rPr>
        <w:t>бря 20</w:t>
      </w:r>
      <w:r w:rsidR="00145723">
        <w:rPr>
          <w:sz w:val="26"/>
          <w:szCs w:val="26"/>
        </w:rPr>
        <w:t>14</w:t>
      </w:r>
      <w:r w:rsidRPr="00E24BED">
        <w:rPr>
          <w:sz w:val="26"/>
          <w:szCs w:val="26"/>
        </w:rPr>
        <w:t xml:space="preserve"> года;</w:t>
      </w:r>
    </w:p>
    <w:p w:rsidR="00E24BED" w:rsidRPr="00E24BED" w:rsidRDefault="00E24BED" w:rsidP="00E24BED">
      <w:pPr>
        <w:jc w:val="both"/>
        <w:rPr>
          <w:sz w:val="26"/>
          <w:szCs w:val="26"/>
        </w:rPr>
      </w:pPr>
    </w:p>
    <w:p w:rsidR="00E24BED" w:rsidRPr="00E24BED" w:rsidRDefault="00295D6D" w:rsidP="00E24BED">
      <w:pPr>
        <w:pStyle w:val="2"/>
        <w:spacing w:before="0" w:beforeAutospacing="0" w:after="0" w:line="256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</w:t>
      </w:r>
      <w:proofErr w:type="gramStart"/>
      <w:r w:rsidR="00E24BED" w:rsidRPr="00E24BED">
        <w:rPr>
          <w:rFonts w:ascii="Times New Roman" w:hAnsi="Times New Roman" w:cs="Times New Roman"/>
          <w:b w:val="0"/>
          <w:color w:val="auto"/>
          <w:sz w:val="26"/>
          <w:szCs w:val="26"/>
        </w:rPr>
        <w:t>Образовательное учреждение в своей деятельности руководствуется Конституцией Российской Федерации, Гражданским кодексом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Ненецкого автономного округа, решениями вышестоящих органов, осуществляющих управление в области образования, действующим  Уставом, а также локальными актами, в которых определён круг регулируемых вопросов о правах и обязанностях участников образовательного процесса.</w:t>
      </w:r>
      <w:proofErr w:type="gramEnd"/>
    </w:p>
    <w:p w:rsidR="00E24BED" w:rsidRPr="00394342" w:rsidRDefault="00E24BED" w:rsidP="00E24BED">
      <w:pPr>
        <w:pStyle w:val="2"/>
        <w:spacing w:before="0" w:beforeAutospacing="0" w:after="0" w:line="256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6"/>
        </w:rPr>
      </w:pPr>
    </w:p>
    <w:p w:rsidR="00145723" w:rsidRPr="00B412FA" w:rsidRDefault="00145723" w:rsidP="00CB62F1">
      <w:pPr>
        <w:pStyle w:val="a4"/>
        <w:numPr>
          <w:ilvl w:val="1"/>
          <w:numId w:val="4"/>
        </w:numPr>
        <w:shd w:val="clear" w:color="auto" w:fill="FFFFFF"/>
        <w:jc w:val="center"/>
        <w:rPr>
          <w:b/>
          <w:sz w:val="26"/>
          <w:szCs w:val="26"/>
        </w:rPr>
      </w:pPr>
      <w:r w:rsidRPr="00B412FA">
        <w:rPr>
          <w:b/>
          <w:sz w:val="26"/>
          <w:szCs w:val="26"/>
        </w:rPr>
        <w:t>Структура управления деятельностью образовательной организации</w:t>
      </w:r>
    </w:p>
    <w:p w:rsidR="00145723" w:rsidRPr="00145723" w:rsidRDefault="00145723" w:rsidP="00145723">
      <w:pPr>
        <w:pStyle w:val="a4"/>
        <w:shd w:val="clear" w:color="auto" w:fill="FFFFFF"/>
        <w:rPr>
          <w:b/>
        </w:rPr>
      </w:pPr>
    </w:p>
    <w:p w:rsidR="00E24BED" w:rsidRPr="00E24BED" w:rsidRDefault="0085108F" w:rsidP="00E24B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24BED" w:rsidRPr="00E24BED">
        <w:rPr>
          <w:sz w:val="26"/>
          <w:szCs w:val="26"/>
        </w:rPr>
        <w:t>Структура управления школой носит государственно-общественный характер. Основными органами общественного управления в школе на основании Устава школы являются:</w:t>
      </w:r>
    </w:p>
    <w:p w:rsidR="00E24BED" w:rsidRPr="00E24BED" w:rsidRDefault="00E24BED" w:rsidP="00CB62F1">
      <w:pPr>
        <w:numPr>
          <w:ilvl w:val="0"/>
          <w:numId w:val="6"/>
        </w:numPr>
        <w:tabs>
          <w:tab w:val="num" w:pos="1800"/>
        </w:tabs>
        <w:ind w:left="1620" w:hanging="300"/>
        <w:jc w:val="both"/>
        <w:rPr>
          <w:sz w:val="26"/>
          <w:szCs w:val="26"/>
        </w:rPr>
      </w:pPr>
      <w:r w:rsidRPr="00E24BED">
        <w:rPr>
          <w:sz w:val="26"/>
          <w:szCs w:val="26"/>
        </w:rPr>
        <w:t>Общее собрание трудового коллектива</w:t>
      </w:r>
    </w:p>
    <w:p w:rsidR="00E24BED" w:rsidRDefault="00E24BED" w:rsidP="00CB62F1">
      <w:pPr>
        <w:numPr>
          <w:ilvl w:val="0"/>
          <w:numId w:val="6"/>
        </w:numPr>
        <w:tabs>
          <w:tab w:val="num" w:pos="1800"/>
        </w:tabs>
        <w:ind w:left="1620" w:hanging="300"/>
        <w:jc w:val="both"/>
        <w:rPr>
          <w:sz w:val="26"/>
          <w:szCs w:val="26"/>
        </w:rPr>
      </w:pPr>
      <w:r w:rsidRPr="00E24BED">
        <w:rPr>
          <w:sz w:val="26"/>
          <w:szCs w:val="26"/>
        </w:rPr>
        <w:t>Общешкольный родительский комитет</w:t>
      </w:r>
    </w:p>
    <w:p w:rsidR="006810EB" w:rsidRPr="00E24BED" w:rsidRDefault="006810EB" w:rsidP="00CB62F1">
      <w:pPr>
        <w:numPr>
          <w:ilvl w:val="0"/>
          <w:numId w:val="6"/>
        </w:numPr>
        <w:tabs>
          <w:tab w:val="num" w:pos="1800"/>
        </w:tabs>
        <w:ind w:left="1620" w:hanging="300"/>
        <w:jc w:val="both"/>
        <w:rPr>
          <w:sz w:val="26"/>
          <w:szCs w:val="26"/>
        </w:rPr>
      </w:pPr>
      <w:r>
        <w:rPr>
          <w:sz w:val="26"/>
          <w:szCs w:val="26"/>
        </w:rPr>
        <w:t>Совет трудового коллектива</w:t>
      </w:r>
    </w:p>
    <w:p w:rsidR="00E24BED" w:rsidRPr="00E24BED" w:rsidRDefault="00E24BED" w:rsidP="00CB62F1">
      <w:pPr>
        <w:numPr>
          <w:ilvl w:val="0"/>
          <w:numId w:val="6"/>
        </w:numPr>
        <w:tabs>
          <w:tab w:val="num" w:pos="1800"/>
        </w:tabs>
        <w:ind w:left="1620" w:hanging="300"/>
        <w:jc w:val="both"/>
        <w:rPr>
          <w:sz w:val="26"/>
          <w:szCs w:val="26"/>
        </w:rPr>
      </w:pPr>
      <w:r w:rsidRPr="00E24BED">
        <w:rPr>
          <w:sz w:val="26"/>
          <w:szCs w:val="26"/>
        </w:rPr>
        <w:t>Педагогический совет</w:t>
      </w:r>
    </w:p>
    <w:p w:rsidR="00E24BED" w:rsidRPr="00E24BED" w:rsidRDefault="006810EB" w:rsidP="00CB62F1">
      <w:pPr>
        <w:numPr>
          <w:ilvl w:val="0"/>
          <w:numId w:val="6"/>
        </w:numPr>
        <w:tabs>
          <w:tab w:val="num" w:pos="1800"/>
        </w:tabs>
        <w:ind w:left="1620" w:hanging="30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24BED" w:rsidRPr="00E24BED">
        <w:rPr>
          <w:sz w:val="26"/>
          <w:szCs w:val="26"/>
        </w:rPr>
        <w:t>етодический совет</w:t>
      </w:r>
    </w:p>
    <w:p w:rsidR="00E24BED" w:rsidRPr="00E24BED" w:rsidRDefault="00E24BED" w:rsidP="00CB62F1">
      <w:pPr>
        <w:numPr>
          <w:ilvl w:val="0"/>
          <w:numId w:val="6"/>
        </w:numPr>
        <w:tabs>
          <w:tab w:val="num" w:pos="1800"/>
        </w:tabs>
        <w:ind w:left="1620" w:hanging="300"/>
        <w:jc w:val="both"/>
        <w:rPr>
          <w:sz w:val="26"/>
          <w:szCs w:val="26"/>
        </w:rPr>
      </w:pPr>
      <w:r w:rsidRPr="00E24BED">
        <w:rPr>
          <w:sz w:val="26"/>
          <w:szCs w:val="26"/>
        </w:rPr>
        <w:t>Методические объединения.</w:t>
      </w:r>
    </w:p>
    <w:p w:rsidR="006810EB" w:rsidRPr="003309A1" w:rsidRDefault="00E24BED" w:rsidP="006810EB">
      <w:pPr>
        <w:spacing w:before="1" w:line="242" w:lineRule="auto"/>
        <w:jc w:val="both"/>
        <w:rPr>
          <w:rFonts w:ascii="Calibri" w:hAnsi="Calibri"/>
          <w:sz w:val="26"/>
          <w:szCs w:val="26"/>
        </w:rPr>
      </w:pPr>
      <w:r w:rsidRPr="00E24BED">
        <w:rPr>
          <w:sz w:val="26"/>
          <w:szCs w:val="26"/>
        </w:rPr>
        <w:t xml:space="preserve">    </w:t>
      </w:r>
      <w:r w:rsidR="006810EB" w:rsidRPr="003309A1">
        <w:rPr>
          <w:sz w:val="26"/>
          <w:szCs w:val="26"/>
        </w:rPr>
        <w:t>Каждое структурное подразделение выполняет свои функции в соответствии с целями и задачами образовательного учреждения по обучению и воспитанию школьников, расширению образовательной среды школы</w:t>
      </w:r>
      <w:r w:rsidR="006810EB" w:rsidRPr="003309A1">
        <w:rPr>
          <w:rFonts w:ascii="Calibri" w:hAnsi="Calibri"/>
          <w:sz w:val="26"/>
          <w:szCs w:val="26"/>
        </w:rPr>
        <w:t>.</w:t>
      </w:r>
    </w:p>
    <w:p w:rsidR="00E24BED" w:rsidRPr="00E24BED" w:rsidRDefault="006810EB" w:rsidP="00E24B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24BED" w:rsidRPr="00E24BED">
        <w:rPr>
          <w:sz w:val="26"/>
          <w:szCs w:val="26"/>
        </w:rPr>
        <w:t xml:space="preserve">Ведущими органами управления, направляющими учебно-воспитательную, методическую деятельность </w:t>
      </w:r>
      <w:proofErr w:type="spellStart"/>
      <w:r w:rsidR="00E24BED" w:rsidRPr="00E24BED">
        <w:rPr>
          <w:sz w:val="26"/>
          <w:szCs w:val="26"/>
        </w:rPr>
        <w:t>педколлектива</w:t>
      </w:r>
      <w:proofErr w:type="spellEnd"/>
      <w:r w:rsidR="00E24BED" w:rsidRPr="00E24BED">
        <w:rPr>
          <w:sz w:val="26"/>
          <w:szCs w:val="26"/>
        </w:rPr>
        <w:t xml:space="preserve">, являются педагогический совет и </w:t>
      </w:r>
      <w:r w:rsidR="00E24BED" w:rsidRPr="00E24BED">
        <w:rPr>
          <w:sz w:val="26"/>
          <w:szCs w:val="26"/>
        </w:rPr>
        <w:lastRenderedPageBreak/>
        <w:t xml:space="preserve">методический совет, которые обеспечивают руководство всей работой и экспериментальной деятельностью в указанных направлениях. </w:t>
      </w:r>
    </w:p>
    <w:p w:rsidR="00BC22A1" w:rsidRPr="00B412FA" w:rsidRDefault="00BC22A1" w:rsidP="00CB62F1">
      <w:pPr>
        <w:pStyle w:val="a4"/>
        <w:numPr>
          <w:ilvl w:val="1"/>
          <w:numId w:val="4"/>
        </w:numPr>
        <w:shd w:val="clear" w:color="auto" w:fill="FFFFFF"/>
        <w:jc w:val="center"/>
        <w:rPr>
          <w:b/>
          <w:sz w:val="26"/>
          <w:szCs w:val="26"/>
        </w:rPr>
      </w:pPr>
      <w:r w:rsidRPr="00B412FA">
        <w:rPr>
          <w:b/>
          <w:sz w:val="26"/>
          <w:szCs w:val="26"/>
        </w:rPr>
        <w:t>Право владения, материально-техническая база образовательной организации</w:t>
      </w:r>
    </w:p>
    <w:p w:rsidR="00145723" w:rsidRPr="00B412FA" w:rsidRDefault="00145723" w:rsidP="00145723">
      <w:pPr>
        <w:pStyle w:val="a4"/>
        <w:shd w:val="clear" w:color="auto" w:fill="FFFFFF"/>
        <w:rPr>
          <w:b/>
          <w:sz w:val="14"/>
          <w:szCs w:val="26"/>
        </w:rPr>
      </w:pPr>
    </w:p>
    <w:p w:rsidR="00145723" w:rsidRPr="00B412FA" w:rsidRDefault="00D64858" w:rsidP="00D6485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412FA">
        <w:rPr>
          <w:sz w:val="26"/>
          <w:szCs w:val="26"/>
        </w:rPr>
        <w:t xml:space="preserve">    </w:t>
      </w:r>
      <w:r w:rsidR="00145723" w:rsidRPr="00B412FA">
        <w:rPr>
          <w:sz w:val="26"/>
          <w:szCs w:val="26"/>
        </w:rPr>
        <w:t xml:space="preserve"> Учредителем и собственником имущества образовательной организации    является Ненецкий автономный округ. Полномочия учредителя и собственника имущества Учреждения осуществляют Администрация Ненецкого автономного округа (далее - Администрация), Департамент образования, культуры и спорта</w:t>
      </w:r>
      <w:r w:rsidR="00D76845">
        <w:rPr>
          <w:sz w:val="26"/>
          <w:szCs w:val="26"/>
        </w:rPr>
        <w:t xml:space="preserve"> Ненецкого автономного округа</w:t>
      </w:r>
      <w:r w:rsidR="00145723" w:rsidRPr="00B412FA">
        <w:rPr>
          <w:sz w:val="26"/>
          <w:szCs w:val="26"/>
        </w:rPr>
        <w:t xml:space="preserve"> (далее – Департамент образования) и Департамент финансов</w:t>
      </w:r>
      <w:r w:rsidR="00D76845">
        <w:rPr>
          <w:sz w:val="26"/>
          <w:szCs w:val="26"/>
        </w:rPr>
        <w:t xml:space="preserve"> и</w:t>
      </w:r>
      <w:r w:rsidR="00145723" w:rsidRPr="00B412FA">
        <w:rPr>
          <w:sz w:val="26"/>
          <w:szCs w:val="26"/>
        </w:rPr>
        <w:t xml:space="preserve"> экономики Ненецкого автономного округа (далее – Департамент финансов) в рамках их компетенции, установленной действующим законодательством и Уставом школы. Учреждение находится в ведомственном подчинении Департамента образования.</w:t>
      </w:r>
    </w:p>
    <w:p w:rsidR="00121434" w:rsidRPr="000D01BB" w:rsidRDefault="008150B0" w:rsidP="00121434">
      <w:pPr>
        <w:shd w:val="clear" w:color="auto" w:fill="FFFFFF"/>
        <w:jc w:val="both"/>
        <w:rPr>
          <w:rFonts w:cstheme="minorHAnsi"/>
          <w:color w:val="6E6E6E"/>
        </w:rPr>
      </w:pPr>
      <w:r>
        <w:rPr>
          <w:sz w:val="26"/>
          <w:szCs w:val="26"/>
        </w:rPr>
        <w:t xml:space="preserve">   </w:t>
      </w:r>
      <w:r w:rsidR="00121434" w:rsidRPr="00E067F3">
        <w:rPr>
          <w:rFonts w:cstheme="minorHAnsi"/>
          <w:color w:val="000000"/>
          <w:shd w:val="clear" w:color="auto" w:fill="FFFFFF"/>
        </w:rPr>
        <w:t xml:space="preserve">С 28 сентября 2017 года </w:t>
      </w:r>
      <w:r w:rsidR="00121434" w:rsidRPr="000D01BB">
        <w:rPr>
          <w:rFonts w:cstheme="minorHAnsi"/>
          <w:color w:val="000000"/>
          <w:shd w:val="clear" w:color="auto" w:fill="FFFFFF"/>
        </w:rPr>
        <w:t xml:space="preserve">учебный процесс проходит </w:t>
      </w:r>
      <w:r w:rsidR="00121434">
        <w:rPr>
          <w:rFonts w:cstheme="minorHAnsi"/>
          <w:color w:val="000000"/>
          <w:shd w:val="clear" w:color="auto" w:fill="FFFFFF"/>
        </w:rPr>
        <w:t xml:space="preserve">в одном вновь построенном  </w:t>
      </w:r>
      <w:r w:rsidR="00121434" w:rsidRPr="00E067F3">
        <w:rPr>
          <w:rFonts w:cstheme="minorHAnsi"/>
          <w:color w:val="000000"/>
          <w:shd w:val="clear" w:color="auto" w:fill="FFFFFF"/>
        </w:rPr>
        <w:t xml:space="preserve">трёхэтажном здании по адресу: п. </w:t>
      </w:r>
      <w:proofErr w:type="gramStart"/>
      <w:r w:rsidR="00121434" w:rsidRPr="00E067F3">
        <w:rPr>
          <w:rFonts w:cstheme="minorHAnsi"/>
          <w:color w:val="000000"/>
          <w:shd w:val="clear" w:color="auto" w:fill="FFFFFF"/>
        </w:rPr>
        <w:t>Красное</w:t>
      </w:r>
      <w:proofErr w:type="gramEnd"/>
      <w:r w:rsidR="00121434" w:rsidRPr="00E067F3">
        <w:rPr>
          <w:rFonts w:cstheme="minorHAnsi"/>
          <w:color w:val="000000"/>
          <w:shd w:val="clear" w:color="auto" w:fill="FFFFFF"/>
        </w:rPr>
        <w:t>, ул. Мира, д. 22</w:t>
      </w:r>
    </w:p>
    <w:p w:rsidR="00121434" w:rsidRPr="000D01BB" w:rsidRDefault="00121434" w:rsidP="00121434">
      <w:pPr>
        <w:shd w:val="clear" w:color="auto" w:fill="FFFFFF"/>
        <w:jc w:val="both"/>
        <w:rPr>
          <w:rFonts w:cstheme="minorHAnsi"/>
          <w:color w:val="6E6E6E"/>
        </w:rPr>
      </w:pPr>
      <w:r w:rsidRPr="00E067F3">
        <w:rPr>
          <w:rFonts w:cstheme="minorHAnsi"/>
          <w:color w:val="000000"/>
          <w:shd w:val="clear" w:color="auto" w:fill="FFFFFF"/>
        </w:rPr>
        <w:t xml:space="preserve">   </w:t>
      </w:r>
      <w:r w:rsidRPr="000D01BB">
        <w:rPr>
          <w:rFonts w:cstheme="minorHAnsi"/>
          <w:color w:val="000000"/>
          <w:shd w:val="clear" w:color="auto" w:fill="FFFFFF"/>
        </w:rPr>
        <w:t xml:space="preserve">Площадь </w:t>
      </w:r>
      <w:r w:rsidRPr="00E067F3">
        <w:rPr>
          <w:rFonts w:cstheme="minorHAnsi"/>
          <w:color w:val="000000"/>
          <w:shd w:val="clear" w:color="auto" w:fill="FFFFFF"/>
        </w:rPr>
        <w:t xml:space="preserve">земельного </w:t>
      </w:r>
      <w:r w:rsidRPr="000D01BB">
        <w:rPr>
          <w:rFonts w:cstheme="minorHAnsi"/>
          <w:color w:val="000000"/>
          <w:shd w:val="clear" w:color="auto" w:fill="FFFFFF"/>
        </w:rPr>
        <w:t>участка 1</w:t>
      </w:r>
      <w:r w:rsidRPr="00E067F3">
        <w:rPr>
          <w:rFonts w:cstheme="minorHAnsi"/>
          <w:color w:val="000000"/>
          <w:shd w:val="clear" w:color="auto" w:fill="FFFFFF"/>
        </w:rPr>
        <w:t>1752 кв. метра</w:t>
      </w:r>
      <w:r w:rsidRPr="000D01BB">
        <w:rPr>
          <w:rFonts w:cstheme="minorHAnsi"/>
          <w:color w:val="000000"/>
          <w:shd w:val="clear" w:color="auto" w:fill="FFFFFF"/>
        </w:rPr>
        <w:t xml:space="preserve">, площадь здания </w:t>
      </w:r>
      <w:r w:rsidRPr="00E067F3">
        <w:rPr>
          <w:rFonts w:cstheme="minorHAnsi"/>
          <w:color w:val="000000"/>
          <w:shd w:val="clear" w:color="auto" w:fill="FFFFFF"/>
        </w:rPr>
        <w:t>7628,55 кв. метров.</w:t>
      </w:r>
    </w:p>
    <w:p w:rsidR="00121434" w:rsidRPr="00E067F3" w:rsidRDefault="00121434" w:rsidP="00121434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 w:rsidRPr="00E067F3">
        <w:rPr>
          <w:rFonts w:cstheme="minorHAnsi"/>
          <w:color w:val="000000"/>
          <w:shd w:val="clear" w:color="auto" w:fill="FFFFFF"/>
        </w:rPr>
        <w:t xml:space="preserve">   В цокольном этаже здания расположены гимнастический зал, душевые с </w:t>
      </w:r>
      <w:proofErr w:type="gramStart"/>
      <w:r w:rsidRPr="00E067F3">
        <w:rPr>
          <w:rFonts w:cstheme="minorHAnsi"/>
          <w:color w:val="000000"/>
          <w:shd w:val="clear" w:color="auto" w:fill="FFFFFF"/>
        </w:rPr>
        <w:t>раздевальными</w:t>
      </w:r>
      <w:proofErr w:type="gramEnd"/>
      <w:r w:rsidRPr="00E067F3">
        <w:rPr>
          <w:rFonts w:cstheme="minorHAnsi"/>
          <w:color w:val="000000"/>
          <w:shd w:val="clear" w:color="auto" w:fill="FFFFFF"/>
        </w:rPr>
        <w:t>, кладовые, т</w:t>
      </w:r>
      <w:r>
        <w:rPr>
          <w:rFonts w:cstheme="minorHAnsi"/>
          <w:color w:val="000000"/>
          <w:shd w:val="clear" w:color="auto" w:fill="FFFFFF"/>
        </w:rPr>
        <w:t>и</w:t>
      </w:r>
      <w:r w:rsidRPr="00E067F3">
        <w:rPr>
          <w:rFonts w:cstheme="minorHAnsi"/>
          <w:color w:val="000000"/>
          <w:shd w:val="clear" w:color="auto" w:fill="FFFFFF"/>
        </w:rPr>
        <w:t>р, оружейные комнаты, помещение для хранения лыжного инвентаря, музейная комната.</w:t>
      </w:r>
    </w:p>
    <w:p w:rsidR="00121434" w:rsidRPr="00E067F3" w:rsidRDefault="00121434" w:rsidP="00121434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 w:rsidRPr="00E067F3">
        <w:rPr>
          <w:rFonts w:cstheme="minorHAnsi"/>
          <w:color w:val="000000"/>
          <w:shd w:val="clear" w:color="auto" w:fill="FFFFFF"/>
        </w:rPr>
        <w:t xml:space="preserve">   </w:t>
      </w:r>
      <w:proofErr w:type="gramStart"/>
      <w:r w:rsidRPr="00E067F3">
        <w:rPr>
          <w:rFonts w:cstheme="minorHAnsi"/>
          <w:color w:val="000000"/>
          <w:shd w:val="clear" w:color="auto" w:fill="FFFFFF"/>
        </w:rPr>
        <w:t xml:space="preserve">На первом этаже расположены комната охраны, гардероб, 8 классных комнат для учащихся 1-4 классов, </w:t>
      </w:r>
      <w:proofErr w:type="spellStart"/>
      <w:r w:rsidRPr="00E067F3">
        <w:rPr>
          <w:rFonts w:cstheme="minorHAnsi"/>
          <w:color w:val="000000"/>
          <w:shd w:val="clear" w:color="auto" w:fill="FFFFFF"/>
        </w:rPr>
        <w:t>спальня-игровая</w:t>
      </w:r>
      <w:proofErr w:type="spellEnd"/>
      <w:r w:rsidRPr="00E067F3">
        <w:rPr>
          <w:rFonts w:cstheme="minorHAnsi"/>
          <w:color w:val="000000"/>
          <w:shd w:val="clear" w:color="auto" w:fill="FFFFFF"/>
        </w:rPr>
        <w:t>, спортивный зал со снарядной и тренерской, душевые с раздевальными, мастерская по обработке древесины, мастерская по обработке металлов, кладовые,  столовая с пищеблоком, медицинский блок.</w:t>
      </w:r>
      <w:proofErr w:type="gramEnd"/>
    </w:p>
    <w:p w:rsidR="00121434" w:rsidRPr="00E067F3" w:rsidRDefault="00121434" w:rsidP="00121434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 w:rsidRPr="00E067F3">
        <w:rPr>
          <w:rFonts w:cstheme="minorHAnsi"/>
          <w:color w:val="000000"/>
          <w:shd w:val="clear" w:color="auto" w:fill="FFFFFF"/>
        </w:rPr>
        <w:t xml:space="preserve">   На втором этаже расположены актовый зал с гримёрными и костюмерными, кабинет музыки, кабинет биологии с лаборантской, кабинет химии с лаборантской, кабинет истории, 3 кабинета русского языка и литературы, 2 кабинета математики, кабинет робототехники с лаборантской, кабинет </w:t>
      </w:r>
      <w:proofErr w:type="gramStart"/>
      <w:r w:rsidRPr="00E067F3">
        <w:rPr>
          <w:rFonts w:cstheme="minorHAnsi"/>
          <w:color w:val="000000"/>
          <w:shd w:val="clear" w:color="auto" w:fill="FFFFFF"/>
        </w:rPr>
        <w:t>ИЗО</w:t>
      </w:r>
      <w:proofErr w:type="gramEnd"/>
      <w:r w:rsidRPr="00E067F3">
        <w:rPr>
          <w:rFonts w:cstheme="minorHAnsi"/>
          <w:color w:val="000000"/>
          <w:shd w:val="clear" w:color="auto" w:fill="FFFFFF"/>
        </w:rPr>
        <w:t>, кабинет ОБЖ, кабинет родного языка, мастерская по обработке тканей с кладовой.</w:t>
      </w:r>
    </w:p>
    <w:p w:rsidR="00121434" w:rsidRPr="00E067F3" w:rsidRDefault="00121434" w:rsidP="00121434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 w:rsidRPr="00E067F3">
        <w:rPr>
          <w:rFonts w:cstheme="minorHAnsi"/>
          <w:color w:val="000000"/>
          <w:shd w:val="clear" w:color="auto" w:fill="FFFFFF"/>
        </w:rPr>
        <w:t xml:space="preserve">   </w:t>
      </w:r>
      <w:proofErr w:type="gramStart"/>
      <w:r w:rsidRPr="00E067F3">
        <w:rPr>
          <w:rFonts w:cstheme="minorHAnsi"/>
          <w:color w:val="000000"/>
          <w:shd w:val="clear" w:color="auto" w:fill="FFFFFF"/>
        </w:rPr>
        <w:t xml:space="preserve">На третьем этаже здания расположены библиотека, 2 кабинета иностранных языков, кабинет географии, кабинет истории, кабинет информатики с лаборантской, кабинет физики с лаборантской, административный блок. </w:t>
      </w:r>
      <w:proofErr w:type="gramEnd"/>
    </w:p>
    <w:p w:rsidR="00121434" w:rsidRDefault="00121434" w:rsidP="00121434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  В пристройке к зданию расположен гараж со смотровой ямой. На балансе учреждения имеется автомобиль УАЗ-220694.</w:t>
      </w:r>
    </w:p>
    <w:p w:rsidR="00121434" w:rsidRDefault="00121434" w:rsidP="00121434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  Здание оборудовано лифтом для маломобильных групп населения.</w:t>
      </w:r>
    </w:p>
    <w:p w:rsidR="00121434" w:rsidRDefault="00121434" w:rsidP="00121434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  Здание отапливается автономной газовой котельной.</w:t>
      </w:r>
    </w:p>
    <w:p w:rsidR="00121434" w:rsidRDefault="00121434" w:rsidP="00121434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  На территории, прилегающей к зданию школы, выделены:</w:t>
      </w:r>
    </w:p>
    <w:p w:rsidR="00121434" w:rsidRDefault="00121434" w:rsidP="0067302E">
      <w:pPr>
        <w:pStyle w:val="a4"/>
        <w:numPr>
          <w:ilvl w:val="0"/>
          <w:numId w:val="16"/>
        </w:num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 w:rsidRPr="00405FC5">
        <w:rPr>
          <w:rFonts w:cstheme="minorHAnsi"/>
          <w:color w:val="000000"/>
          <w:shd w:val="clear" w:color="auto" w:fill="FFFFFF"/>
        </w:rPr>
        <w:t>спортивная зона, включающая в себя беговую дорожку, футбольное поле, площадку для баскетбола, прыжковую зону</w:t>
      </w:r>
      <w:r>
        <w:rPr>
          <w:rFonts w:cstheme="minorHAnsi"/>
          <w:color w:val="000000"/>
          <w:shd w:val="clear" w:color="auto" w:fill="FFFFFF"/>
        </w:rPr>
        <w:t>;</w:t>
      </w:r>
    </w:p>
    <w:p w:rsidR="00121434" w:rsidRDefault="00121434" w:rsidP="0067302E">
      <w:pPr>
        <w:pStyle w:val="a4"/>
        <w:numPr>
          <w:ilvl w:val="0"/>
          <w:numId w:val="16"/>
        </w:num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зона отдыха, включающая в себя детский спортивный городок, зелёные насаждения, скамейки;</w:t>
      </w:r>
    </w:p>
    <w:p w:rsidR="00121434" w:rsidRDefault="00121434" w:rsidP="0067302E">
      <w:pPr>
        <w:pStyle w:val="a4"/>
        <w:numPr>
          <w:ilvl w:val="0"/>
          <w:numId w:val="16"/>
        </w:num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хозяйственная зона.</w:t>
      </w:r>
    </w:p>
    <w:p w:rsidR="00121434" w:rsidRPr="00E067F3" w:rsidRDefault="00121434" w:rsidP="00121434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   </w:t>
      </w:r>
      <w:r w:rsidRPr="00E067F3">
        <w:rPr>
          <w:rFonts w:cstheme="minorHAnsi"/>
          <w:color w:val="000000"/>
          <w:shd w:val="clear" w:color="auto" w:fill="FFFFFF"/>
        </w:rPr>
        <w:t xml:space="preserve">Воспитанники пришкольного интерната проживают в отдельно стоящем здании, расположенном по адресу: п. </w:t>
      </w:r>
      <w:proofErr w:type="gramStart"/>
      <w:r w:rsidRPr="00E067F3">
        <w:rPr>
          <w:rFonts w:cstheme="minorHAnsi"/>
          <w:color w:val="000000"/>
          <w:shd w:val="clear" w:color="auto" w:fill="FFFFFF"/>
        </w:rPr>
        <w:t>Красное</w:t>
      </w:r>
      <w:proofErr w:type="gramEnd"/>
      <w:r w:rsidRPr="00E067F3">
        <w:rPr>
          <w:rFonts w:cstheme="minorHAnsi"/>
          <w:color w:val="000000"/>
          <w:shd w:val="clear" w:color="auto" w:fill="FFFFFF"/>
        </w:rPr>
        <w:t>, ул. Школьная, д. 9.</w:t>
      </w:r>
    </w:p>
    <w:p w:rsidR="00121434" w:rsidRPr="000D01BB" w:rsidRDefault="00121434" w:rsidP="00121434">
      <w:pPr>
        <w:shd w:val="clear" w:color="auto" w:fill="FFFFFF"/>
        <w:jc w:val="both"/>
        <w:rPr>
          <w:rFonts w:cstheme="minorHAnsi"/>
          <w:color w:val="6E6E6E"/>
        </w:rPr>
      </w:pPr>
      <w:r w:rsidRPr="00E067F3">
        <w:rPr>
          <w:rFonts w:cstheme="minorHAnsi"/>
          <w:color w:val="000000"/>
          <w:shd w:val="clear" w:color="auto" w:fill="FFFFFF"/>
        </w:rPr>
        <w:t xml:space="preserve">   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0D01BB">
        <w:rPr>
          <w:rFonts w:cstheme="minorHAnsi"/>
          <w:color w:val="000000"/>
          <w:shd w:val="clear" w:color="auto" w:fill="FFFFFF"/>
        </w:rPr>
        <w:t xml:space="preserve">Площадь </w:t>
      </w:r>
      <w:r w:rsidRPr="00E067F3">
        <w:rPr>
          <w:rFonts w:cstheme="minorHAnsi"/>
          <w:color w:val="000000"/>
          <w:shd w:val="clear" w:color="auto" w:fill="FFFFFF"/>
        </w:rPr>
        <w:t xml:space="preserve">земельного </w:t>
      </w:r>
      <w:r w:rsidRPr="000D01BB">
        <w:rPr>
          <w:rFonts w:cstheme="minorHAnsi"/>
          <w:color w:val="000000"/>
          <w:shd w:val="clear" w:color="auto" w:fill="FFFFFF"/>
        </w:rPr>
        <w:t>участка 1</w:t>
      </w:r>
      <w:r w:rsidRPr="00E067F3">
        <w:rPr>
          <w:rFonts w:cstheme="minorHAnsi"/>
          <w:color w:val="000000"/>
          <w:shd w:val="clear" w:color="auto" w:fill="FFFFFF"/>
        </w:rPr>
        <w:t>464 кв. метра</w:t>
      </w:r>
      <w:r w:rsidRPr="000D01BB">
        <w:rPr>
          <w:rFonts w:cstheme="minorHAnsi"/>
          <w:color w:val="000000"/>
          <w:shd w:val="clear" w:color="auto" w:fill="FFFFFF"/>
        </w:rPr>
        <w:t xml:space="preserve">, площадь здания </w:t>
      </w:r>
      <w:r w:rsidRPr="00E067F3">
        <w:rPr>
          <w:rFonts w:cstheme="minorHAnsi"/>
          <w:color w:val="000000"/>
          <w:shd w:val="clear" w:color="auto" w:fill="FFFFFF"/>
        </w:rPr>
        <w:t>762,3 кв. метра.</w:t>
      </w:r>
    </w:p>
    <w:p w:rsidR="00121434" w:rsidRDefault="00121434" w:rsidP="00121434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 w:rsidRPr="00E067F3">
        <w:rPr>
          <w:rFonts w:cstheme="minorHAnsi"/>
          <w:color w:val="000000"/>
          <w:shd w:val="clear" w:color="auto" w:fill="FFFFFF"/>
        </w:rPr>
        <w:t xml:space="preserve">   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0D01BB">
        <w:rPr>
          <w:rFonts w:cstheme="minorHAnsi"/>
          <w:color w:val="000000"/>
          <w:shd w:val="clear" w:color="auto" w:fill="FFFFFF"/>
        </w:rPr>
        <w:t xml:space="preserve">В здании </w:t>
      </w:r>
      <w:r w:rsidRPr="00E067F3">
        <w:rPr>
          <w:rFonts w:cstheme="minorHAnsi"/>
          <w:color w:val="000000"/>
          <w:shd w:val="clear" w:color="auto" w:fill="FFFFFF"/>
        </w:rPr>
        <w:t xml:space="preserve">интерната </w:t>
      </w:r>
      <w:r w:rsidRPr="000D01BB">
        <w:rPr>
          <w:rFonts w:cstheme="minorHAnsi"/>
          <w:color w:val="000000"/>
          <w:shd w:val="clear" w:color="auto" w:fill="FFFFFF"/>
        </w:rPr>
        <w:t xml:space="preserve">расположены </w:t>
      </w:r>
      <w:r w:rsidRPr="00E067F3">
        <w:rPr>
          <w:rFonts w:cstheme="minorHAnsi"/>
          <w:color w:val="000000"/>
          <w:shd w:val="clear" w:color="auto" w:fill="FFFFFF"/>
        </w:rPr>
        <w:t xml:space="preserve">воспитательская, 8 жилых комнат для проживания 40 воспитанников, комната для занятий, комната отдыха, </w:t>
      </w:r>
      <w:r w:rsidRPr="000D01BB">
        <w:rPr>
          <w:rFonts w:cstheme="minorHAnsi"/>
          <w:color w:val="000000"/>
          <w:shd w:val="clear" w:color="auto" w:fill="FFFFFF"/>
        </w:rPr>
        <w:t>прачечная</w:t>
      </w:r>
      <w:r w:rsidR="00AD6869">
        <w:rPr>
          <w:rFonts w:cstheme="minorHAnsi"/>
          <w:color w:val="000000"/>
          <w:shd w:val="clear" w:color="auto" w:fill="FFFFFF"/>
        </w:rPr>
        <w:t>, душевая, комната для сушки обуви, комната для глажки и сушки белья, кладовые</w:t>
      </w:r>
      <w:r w:rsidRPr="00E067F3">
        <w:rPr>
          <w:rFonts w:cstheme="minorHAnsi"/>
          <w:color w:val="000000"/>
          <w:shd w:val="clear" w:color="auto" w:fill="FFFFFF"/>
        </w:rPr>
        <w:t>.</w:t>
      </w:r>
      <w:r w:rsidRPr="000D01BB">
        <w:rPr>
          <w:rFonts w:cstheme="minorHAnsi"/>
          <w:color w:val="000000"/>
          <w:shd w:val="clear" w:color="auto" w:fill="FFFFFF"/>
        </w:rPr>
        <w:t> </w:t>
      </w:r>
    </w:p>
    <w:p w:rsidR="00121434" w:rsidRPr="000D01BB" w:rsidRDefault="00121434" w:rsidP="00121434">
      <w:pPr>
        <w:shd w:val="clear" w:color="auto" w:fill="FFFFFF"/>
        <w:jc w:val="both"/>
        <w:rPr>
          <w:rFonts w:cstheme="minorHAnsi"/>
          <w:color w:val="6E6E6E"/>
        </w:rPr>
      </w:pPr>
      <w:r>
        <w:rPr>
          <w:rFonts w:cstheme="minorHAnsi"/>
          <w:color w:val="000000"/>
          <w:shd w:val="clear" w:color="auto" w:fill="FFFFFF"/>
        </w:rPr>
        <w:t xml:space="preserve">    На территории, прилегающей к зданию интерната, имеется детская игровая площадка.</w:t>
      </w:r>
    </w:p>
    <w:p w:rsidR="00D64858" w:rsidRPr="00450C9C" w:rsidRDefault="00D64858" w:rsidP="00D64858">
      <w:pPr>
        <w:jc w:val="both"/>
      </w:pPr>
      <w:r w:rsidRPr="000C73CE">
        <w:t xml:space="preserve">    Все учащиеся обеспечены учебниками, соответствующими Федеральному перечню учебно-методических изданий, рекомендованных (допущенных) Министерством </w:t>
      </w:r>
      <w:r w:rsidR="00AD6869" w:rsidRPr="000C73CE">
        <w:lastRenderedPageBreak/>
        <w:t>просвещения</w:t>
      </w:r>
      <w:r w:rsidRPr="000C73CE">
        <w:t xml:space="preserve"> РФ. </w:t>
      </w:r>
      <w:r w:rsidR="00121434" w:rsidRPr="000C73CE">
        <w:t>К концу 20</w:t>
      </w:r>
      <w:r w:rsidR="000C73CE">
        <w:t>2</w:t>
      </w:r>
      <w:r w:rsidR="00F1470E">
        <w:t>1</w:t>
      </w:r>
      <w:r w:rsidR="00121434" w:rsidRPr="000C73CE">
        <w:t xml:space="preserve"> года общи</w:t>
      </w:r>
      <w:r w:rsidRPr="000C73CE">
        <w:t>й фонд библиотеки составля</w:t>
      </w:r>
      <w:r w:rsidR="00121434" w:rsidRPr="000C73CE">
        <w:t>л</w:t>
      </w:r>
      <w:r w:rsidRPr="000C73CE">
        <w:t xml:space="preserve"> </w:t>
      </w:r>
      <w:r w:rsidR="00450C9C">
        <w:t>20</w:t>
      </w:r>
      <w:r w:rsidR="00F1470E">
        <w:t>324</w:t>
      </w:r>
      <w:r w:rsidR="00394342" w:rsidRPr="000C73CE">
        <w:t xml:space="preserve"> </w:t>
      </w:r>
      <w:r w:rsidR="00394342" w:rsidRPr="00450C9C">
        <w:t>экземпляр</w:t>
      </w:r>
      <w:r w:rsidR="00F1470E">
        <w:t>а</w:t>
      </w:r>
      <w:r w:rsidR="00394342" w:rsidRPr="00450C9C">
        <w:t xml:space="preserve">, из них художественная литература – </w:t>
      </w:r>
      <w:r w:rsidR="00121434" w:rsidRPr="00450C9C">
        <w:t>5</w:t>
      </w:r>
      <w:r w:rsidR="004367FC" w:rsidRPr="00450C9C">
        <w:t>4</w:t>
      </w:r>
      <w:r w:rsidR="00450C9C" w:rsidRPr="00450C9C">
        <w:t>41</w:t>
      </w:r>
      <w:r w:rsidR="00A642CD" w:rsidRPr="00450C9C">
        <w:t xml:space="preserve"> экземпляр, учебник</w:t>
      </w:r>
      <w:r w:rsidR="00121434" w:rsidRPr="00450C9C">
        <w:t>и</w:t>
      </w:r>
      <w:r w:rsidR="00A642CD" w:rsidRPr="00450C9C">
        <w:t xml:space="preserve"> – </w:t>
      </w:r>
      <w:r w:rsidR="00450C9C" w:rsidRPr="00450C9C">
        <w:t>6413</w:t>
      </w:r>
      <w:r w:rsidR="00394342" w:rsidRPr="00450C9C">
        <w:t>, учебн</w:t>
      </w:r>
      <w:r w:rsidR="00121434" w:rsidRPr="00450C9C">
        <w:t xml:space="preserve">ые пособия – </w:t>
      </w:r>
      <w:r w:rsidR="00450C9C" w:rsidRPr="00450C9C">
        <w:t>1835</w:t>
      </w:r>
      <w:r w:rsidR="00121434" w:rsidRPr="00450C9C">
        <w:t xml:space="preserve">, </w:t>
      </w:r>
      <w:r w:rsidR="00394342" w:rsidRPr="00450C9C">
        <w:t>справочн</w:t>
      </w:r>
      <w:r w:rsidR="00121434" w:rsidRPr="00450C9C">
        <w:t>ый материал</w:t>
      </w:r>
      <w:r w:rsidR="00394342" w:rsidRPr="00450C9C">
        <w:t xml:space="preserve"> – </w:t>
      </w:r>
      <w:r w:rsidR="00450C9C" w:rsidRPr="00450C9C">
        <w:t>737</w:t>
      </w:r>
      <w:r w:rsidRPr="00450C9C">
        <w:t xml:space="preserve">. </w:t>
      </w:r>
      <w:r w:rsidR="00394342" w:rsidRPr="00450C9C">
        <w:t>К новому 20</w:t>
      </w:r>
      <w:r w:rsidR="000C73CE" w:rsidRPr="00450C9C">
        <w:t>2</w:t>
      </w:r>
      <w:r w:rsidR="00F1470E">
        <w:t>1</w:t>
      </w:r>
      <w:r w:rsidR="00394342" w:rsidRPr="00450C9C">
        <w:t>-20</w:t>
      </w:r>
      <w:r w:rsidR="00185B69" w:rsidRPr="00450C9C">
        <w:t>2</w:t>
      </w:r>
      <w:r w:rsidR="00F1470E">
        <w:t>2</w:t>
      </w:r>
      <w:r w:rsidR="00394342" w:rsidRPr="00450C9C">
        <w:t xml:space="preserve"> учебному году </w:t>
      </w:r>
      <w:proofErr w:type="gramStart"/>
      <w:r w:rsidR="00394342" w:rsidRPr="00450C9C">
        <w:t>приобретен</w:t>
      </w:r>
      <w:r w:rsidR="00121434" w:rsidRPr="00450C9C">
        <w:t>ы</w:t>
      </w:r>
      <w:proofErr w:type="gramEnd"/>
      <w:r w:rsidRPr="00450C9C">
        <w:t xml:space="preserve"> </w:t>
      </w:r>
      <w:r w:rsidR="00F1470E">
        <w:t>611</w:t>
      </w:r>
      <w:r w:rsidR="00A01009" w:rsidRPr="00450C9C">
        <w:t xml:space="preserve"> экземпляр</w:t>
      </w:r>
      <w:r w:rsidR="00450C9C" w:rsidRPr="00450C9C">
        <w:t>ов</w:t>
      </w:r>
      <w:r w:rsidR="00A01009" w:rsidRPr="00450C9C">
        <w:t xml:space="preserve"> учебников и </w:t>
      </w:r>
      <w:r w:rsidR="00F1470E">
        <w:t xml:space="preserve">401 </w:t>
      </w:r>
      <w:r w:rsidR="00A01009" w:rsidRPr="00450C9C">
        <w:t>учебн</w:t>
      </w:r>
      <w:r w:rsidR="00F1470E">
        <w:t>ое</w:t>
      </w:r>
      <w:r w:rsidR="00A01009" w:rsidRPr="00450C9C">
        <w:t xml:space="preserve"> пособ</w:t>
      </w:r>
      <w:r w:rsidR="00F1470E">
        <w:t>ие</w:t>
      </w:r>
      <w:r w:rsidRPr="00450C9C">
        <w:t xml:space="preserve">. </w:t>
      </w:r>
    </w:p>
    <w:p w:rsidR="00145723" w:rsidRPr="00450C9C" w:rsidRDefault="00145723" w:rsidP="00145723">
      <w:pPr>
        <w:pStyle w:val="a4"/>
        <w:shd w:val="clear" w:color="auto" w:fill="FFFFFF"/>
        <w:rPr>
          <w:b/>
        </w:rPr>
      </w:pPr>
    </w:p>
    <w:p w:rsidR="00BC22A1" w:rsidRPr="00B412FA" w:rsidRDefault="00BC22A1" w:rsidP="00CB62F1">
      <w:pPr>
        <w:pStyle w:val="a4"/>
        <w:numPr>
          <w:ilvl w:val="1"/>
          <w:numId w:val="4"/>
        </w:numPr>
        <w:shd w:val="clear" w:color="auto" w:fill="FFFFFF"/>
        <w:ind w:left="142" w:firstLine="0"/>
        <w:jc w:val="center"/>
        <w:rPr>
          <w:b/>
          <w:sz w:val="26"/>
          <w:szCs w:val="26"/>
        </w:rPr>
      </w:pPr>
      <w:r w:rsidRPr="00B412FA">
        <w:rPr>
          <w:b/>
          <w:sz w:val="26"/>
          <w:szCs w:val="26"/>
        </w:rPr>
        <w:t xml:space="preserve">Анализ контингента </w:t>
      </w:r>
      <w:proofErr w:type="gramStart"/>
      <w:r w:rsidRPr="00B412FA">
        <w:rPr>
          <w:b/>
          <w:sz w:val="26"/>
          <w:szCs w:val="26"/>
        </w:rPr>
        <w:t>обучающихся</w:t>
      </w:r>
      <w:proofErr w:type="gramEnd"/>
    </w:p>
    <w:p w:rsidR="00607D84" w:rsidRPr="000C73CE" w:rsidRDefault="00607D84" w:rsidP="00607D8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F1470E" w:rsidRPr="00E01605" w:rsidRDefault="00F1470E" w:rsidP="00F1470E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E01605">
        <w:rPr>
          <w:rFonts w:ascii="Times New Roman" w:eastAsia="Times New Roman" w:hAnsi="Times New Roman" w:cs="Times New Roman"/>
          <w:sz w:val="26"/>
          <w:szCs w:val="26"/>
        </w:rPr>
        <w:t xml:space="preserve">   За время своего существования школа сформировалась как школа</w:t>
      </w:r>
      <w:r w:rsidRPr="00E01605">
        <w:rPr>
          <w:rFonts w:ascii="Times New Roman" w:hAnsi="Times New Roman" w:cs="Times New Roman"/>
          <w:sz w:val="26"/>
          <w:szCs w:val="26"/>
        </w:rPr>
        <w:t>,</w:t>
      </w:r>
      <w:r w:rsidRPr="00E016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1605">
        <w:rPr>
          <w:rFonts w:ascii="Times New Roman" w:hAnsi="Times New Roman" w:cs="Times New Roman"/>
          <w:sz w:val="26"/>
          <w:szCs w:val="26"/>
        </w:rPr>
        <w:t>в которой созданы равные условия для обучения, воспитания и развития смешанного контингента обучающихся, в том числе и одарённых детей, и детей, нуждающихся в коррекции развития.</w:t>
      </w:r>
    </w:p>
    <w:p w:rsidR="00F1470E" w:rsidRPr="00E01605" w:rsidRDefault="00F1470E" w:rsidP="00F1470E">
      <w:pPr>
        <w:spacing w:line="250" w:lineRule="auto"/>
        <w:ind w:right="100"/>
        <w:jc w:val="both"/>
        <w:rPr>
          <w:sz w:val="26"/>
          <w:szCs w:val="26"/>
        </w:rPr>
      </w:pPr>
      <w:r w:rsidRPr="00E01605">
        <w:rPr>
          <w:sz w:val="26"/>
          <w:szCs w:val="26"/>
        </w:rPr>
        <w:t xml:space="preserve">    Численность обучающихся на начало 2021 года – 205 школьников, </w:t>
      </w:r>
      <w:proofErr w:type="gramStart"/>
      <w:r w:rsidRPr="00E01605">
        <w:rPr>
          <w:sz w:val="26"/>
          <w:szCs w:val="26"/>
        </w:rPr>
        <w:t>на конец</w:t>
      </w:r>
      <w:proofErr w:type="gramEnd"/>
      <w:r w:rsidRPr="00E01605">
        <w:rPr>
          <w:sz w:val="26"/>
          <w:szCs w:val="26"/>
        </w:rPr>
        <w:t xml:space="preserve"> 2021 года – 194 школьника. По национальному составу </w:t>
      </w:r>
      <w:proofErr w:type="gramStart"/>
      <w:r w:rsidRPr="00E01605">
        <w:rPr>
          <w:sz w:val="26"/>
          <w:szCs w:val="26"/>
        </w:rPr>
        <w:t>на конец</w:t>
      </w:r>
      <w:proofErr w:type="gramEnd"/>
      <w:r w:rsidRPr="00E01605">
        <w:rPr>
          <w:sz w:val="26"/>
          <w:szCs w:val="26"/>
        </w:rPr>
        <w:t xml:space="preserve"> 2021 календарного года учащиеся школы составляют следующее количество: 126 – ненцы, 45 – русские, 23 – коми.</w:t>
      </w:r>
    </w:p>
    <w:p w:rsidR="00F1470E" w:rsidRPr="00E01605" w:rsidRDefault="00F1470E" w:rsidP="00F1470E">
      <w:pPr>
        <w:shd w:val="clear" w:color="auto" w:fill="FFFFFF"/>
        <w:spacing w:line="179" w:lineRule="atLeast"/>
        <w:jc w:val="both"/>
      </w:pPr>
      <w:r w:rsidRPr="00E01605">
        <w:rPr>
          <w:sz w:val="26"/>
          <w:szCs w:val="26"/>
        </w:rPr>
        <w:t>Количество детей, воспитывающихся:</w:t>
      </w:r>
    </w:p>
    <w:p w:rsidR="00F1470E" w:rsidRPr="00E01605" w:rsidRDefault="00F1470E" w:rsidP="0067302E">
      <w:pPr>
        <w:numPr>
          <w:ilvl w:val="0"/>
          <w:numId w:val="25"/>
        </w:numPr>
        <w:shd w:val="clear" w:color="auto" w:fill="FFFFFF"/>
        <w:ind w:right="100"/>
        <w:jc w:val="both"/>
      </w:pPr>
      <w:r w:rsidRPr="00E01605">
        <w:rPr>
          <w:sz w:val="26"/>
          <w:szCs w:val="26"/>
        </w:rPr>
        <w:t>в многодетных семьях – 73</w:t>
      </w:r>
    </w:p>
    <w:p w:rsidR="00F1470E" w:rsidRPr="00E01605" w:rsidRDefault="00F1470E" w:rsidP="0067302E">
      <w:pPr>
        <w:numPr>
          <w:ilvl w:val="0"/>
          <w:numId w:val="25"/>
        </w:numPr>
        <w:shd w:val="clear" w:color="auto" w:fill="FFFFFF"/>
        <w:ind w:right="100"/>
        <w:jc w:val="both"/>
      </w:pPr>
      <w:r w:rsidRPr="00E01605">
        <w:rPr>
          <w:sz w:val="26"/>
          <w:szCs w:val="26"/>
        </w:rPr>
        <w:t>в неполных семьях – 65</w:t>
      </w:r>
    </w:p>
    <w:p w:rsidR="00F1470E" w:rsidRPr="00E01605" w:rsidRDefault="00F1470E" w:rsidP="0067302E">
      <w:pPr>
        <w:numPr>
          <w:ilvl w:val="0"/>
          <w:numId w:val="25"/>
        </w:numPr>
        <w:shd w:val="clear" w:color="auto" w:fill="FFFFFF"/>
        <w:ind w:right="100"/>
        <w:jc w:val="both"/>
      </w:pPr>
      <w:r w:rsidRPr="00E01605">
        <w:rPr>
          <w:sz w:val="26"/>
          <w:szCs w:val="26"/>
        </w:rPr>
        <w:t>в малообеспеченных семьях –  34 (данные на основании справок, предоставляемых в ОО, для обеспечения учащихся горячим питанием)</w:t>
      </w:r>
    </w:p>
    <w:p w:rsidR="00F1470E" w:rsidRPr="00E01605" w:rsidRDefault="00F1470E" w:rsidP="0067302E">
      <w:pPr>
        <w:numPr>
          <w:ilvl w:val="0"/>
          <w:numId w:val="25"/>
        </w:numPr>
        <w:shd w:val="clear" w:color="auto" w:fill="FFFFFF"/>
        <w:ind w:right="100"/>
        <w:jc w:val="both"/>
      </w:pPr>
      <w:r w:rsidRPr="00E01605">
        <w:rPr>
          <w:sz w:val="26"/>
          <w:szCs w:val="26"/>
        </w:rPr>
        <w:t>в семьях, состоящих на внутришкольном  контроле – 12 </w:t>
      </w:r>
    </w:p>
    <w:p w:rsidR="00F1470E" w:rsidRPr="00E01605" w:rsidRDefault="00F1470E" w:rsidP="0067302E">
      <w:pPr>
        <w:numPr>
          <w:ilvl w:val="0"/>
          <w:numId w:val="25"/>
        </w:numPr>
        <w:shd w:val="clear" w:color="auto" w:fill="FFFFFF"/>
        <w:ind w:right="100"/>
        <w:jc w:val="both"/>
      </w:pPr>
      <w:r w:rsidRPr="00E01605">
        <w:rPr>
          <w:sz w:val="26"/>
          <w:szCs w:val="26"/>
        </w:rPr>
        <w:t>в семьях, находящихся в социально-опасном положении – 5</w:t>
      </w:r>
    </w:p>
    <w:p w:rsidR="00F1470E" w:rsidRPr="00E01605" w:rsidRDefault="00F1470E" w:rsidP="00F1470E">
      <w:pPr>
        <w:shd w:val="clear" w:color="auto" w:fill="FFFFFF"/>
        <w:spacing w:line="179" w:lineRule="atLeast"/>
        <w:jc w:val="both"/>
      </w:pPr>
      <w:r w:rsidRPr="00E01605">
        <w:rPr>
          <w:sz w:val="26"/>
          <w:szCs w:val="26"/>
        </w:rPr>
        <w:t>Количество детей:</w:t>
      </w:r>
    </w:p>
    <w:p w:rsidR="00F1470E" w:rsidRPr="00E01605" w:rsidRDefault="00F1470E" w:rsidP="0067302E">
      <w:pPr>
        <w:numPr>
          <w:ilvl w:val="0"/>
          <w:numId w:val="26"/>
        </w:numPr>
        <w:shd w:val="clear" w:color="auto" w:fill="FFFFFF"/>
        <w:ind w:right="100"/>
        <w:jc w:val="both"/>
      </w:pPr>
      <w:r w:rsidRPr="00E01605">
        <w:rPr>
          <w:sz w:val="26"/>
          <w:szCs w:val="26"/>
        </w:rPr>
        <w:t>с ОВЗ – 32</w:t>
      </w:r>
    </w:p>
    <w:p w:rsidR="00F1470E" w:rsidRPr="00E01605" w:rsidRDefault="00F1470E" w:rsidP="0067302E">
      <w:pPr>
        <w:numPr>
          <w:ilvl w:val="0"/>
          <w:numId w:val="26"/>
        </w:numPr>
        <w:shd w:val="clear" w:color="auto" w:fill="FFFFFF"/>
        <w:ind w:right="100"/>
        <w:jc w:val="both"/>
      </w:pPr>
      <w:r w:rsidRPr="00E01605">
        <w:rPr>
          <w:sz w:val="26"/>
          <w:szCs w:val="26"/>
        </w:rPr>
        <w:t>инвалидов – 5</w:t>
      </w:r>
    </w:p>
    <w:p w:rsidR="00F1470E" w:rsidRPr="00E01605" w:rsidRDefault="00F1470E" w:rsidP="0067302E">
      <w:pPr>
        <w:numPr>
          <w:ilvl w:val="0"/>
          <w:numId w:val="26"/>
        </w:numPr>
        <w:shd w:val="clear" w:color="auto" w:fill="FFFFFF"/>
        <w:ind w:right="100"/>
        <w:jc w:val="both"/>
      </w:pPr>
      <w:proofErr w:type="gramStart"/>
      <w:r w:rsidRPr="00E01605">
        <w:rPr>
          <w:sz w:val="26"/>
          <w:szCs w:val="26"/>
        </w:rPr>
        <w:t>находящихся</w:t>
      </w:r>
      <w:proofErr w:type="gramEnd"/>
      <w:r w:rsidRPr="00E01605">
        <w:rPr>
          <w:sz w:val="26"/>
          <w:szCs w:val="26"/>
        </w:rPr>
        <w:t xml:space="preserve"> под опекой – 9</w:t>
      </w:r>
    </w:p>
    <w:p w:rsidR="00F1470E" w:rsidRPr="00E01605" w:rsidRDefault="00F1470E" w:rsidP="00F1470E">
      <w:pPr>
        <w:shd w:val="clear" w:color="auto" w:fill="FFFFFF"/>
        <w:jc w:val="both"/>
      </w:pPr>
      <w:r w:rsidRPr="00E01605">
        <w:t>Опекунских семей –  7</w:t>
      </w:r>
    </w:p>
    <w:p w:rsidR="00F1470E" w:rsidRDefault="00F1470E" w:rsidP="00F151EA">
      <w:pPr>
        <w:jc w:val="center"/>
        <w:rPr>
          <w:b/>
          <w:sz w:val="28"/>
        </w:rPr>
      </w:pPr>
    </w:p>
    <w:p w:rsidR="00F1470E" w:rsidRPr="00E01605" w:rsidRDefault="00F1470E" w:rsidP="00F1470E">
      <w:pPr>
        <w:jc w:val="center"/>
        <w:rPr>
          <w:b/>
          <w:sz w:val="28"/>
        </w:rPr>
      </w:pPr>
      <w:r w:rsidRPr="00E01605">
        <w:rPr>
          <w:b/>
          <w:sz w:val="28"/>
        </w:rPr>
        <w:t>Численность учащихся в сравнении по учебным годам</w:t>
      </w:r>
    </w:p>
    <w:p w:rsidR="00F1470E" w:rsidRPr="00E01605" w:rsidRDefault="00F1470E" w:rsidP="00F1470E">
      <w:pPr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1147"/>
        <w:gridCol w:w="1309"/>
        <w:gridCol w:w="1351"/>
        <w:gridCol w:w="1606"/>
        <w:gridCol w:w="1780"/>
      </w:tblGrid>
      <w:tr w:rsidR="00F1470E" w:rsidRPr="00E01605" w:rsidTr="00F1470E">
        <w:tc>
          <w:tcPr>
            <w:tcW w:w="1242" w:type="pct"/>
            <w:vMerge w:val="restar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Учебный год</w:t>
            </w:r>
          </w:p>
        </w:tc>
        <w:tc>
          <w:tcPr>
            <w:tcW w:w="3758" w:type="pct"/>
            <w:gridSpan w:val="5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Количество учащихся</w:t>
            </w:r>
          </w:p>
        </w:tc>
      </w:tr>
      <w:tr w:rsidR="00F1470E" w:rsidRPr="00E01605" w:rsidTr="00F1470E">
        <w:tc>
          <w:tcPr>
            <w:tcW w:w="1242" w:type="pct"/>
            <w:vMerge/>
          </w:tcPr>
          <w:p w:rsidR="00F1470E" w:rsidRPr="00B4446C" w:rsidRDefault="00F1470E" w:rsidP="00F147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9" w:type="pct"/>
            <w:vMerge w:val="restar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</w:p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 xml:space="preserve">1 – 4 </w:t>
            </w:r>
            <w:proofErr w:type="spellStart"/>
            <w:r w:rsidRPr="00B4446C">
              <w:rPr>
                <w:sz w:val="18"/>
                <w:szCs w:val="18"/>
              </w:rPr>
              <w:t>кл</w:t>
            </w:r>
            <w:proofErr w:type="spellEnd"/>
            <w:r w:rsidRPr="00B4446C">
              <w:rPr>
                <w:sz w:val="18"/>
                <w:szCs w:val="18"/>
              </w:rPr>
              <w:t>.</w:t>
            </w:r>
          </w:p>
        </w:tc>
        <w:tc>
          <w:tcPr>
            <w:tcW w:w="684" w:type="pct"/>
            <w:vMerge w:val="restar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</w:p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 xml:space="preserve">5 – 9 </w:t>
            </w:r>
            <w:proofErr w:type="spellStart"/>
            <w:r w:rsidRPr="00B4446C">
              <w:rPr>
                <w:sz w:val="18"/>
                <w:szCs w:val="18"/>
              </w:rPr>
              <w:t>кл</w:t>
            </w:r>
            <w:proofErr w:type="spellEnd"/>
            <w:r w:rsidRPr="00B4446C">
              <w:rPr>
                <w:sz w:val="18"/>
                <w:szCs w:val="18"/>
              </w:rPr>
              <w:t>.</w:t>
            </w:r>
          </w:p>
        </w:tc>
        <w:tc>
          <w:tcPr>
            <w:tcW w:w="706" w:type="pct"/>
            <w:vMerge w:val="restar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</w:p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 xml:space="preserve">10 – 11 </w:t>
            </w:r>
            <w:proofErr w:type="spellStart"/>
            <w:r w:rsidRPr="00B4446C">
              <w:rPr>
                <w:sz w:val="18"/>
                <w:szCs w:val="18"/>
              </w:rPr>
              <w:t>кл</w:t>
            </w:r>
            <w:proofErr w:type="spellEnd"/>
            <w:r w:rsidRPr="00B4446C">
              <w:rPr>
                <w:sz w:val="18"/>
                <w:szCs w:val="18"/>
              </w:rPr>
              <w:t>.</w:t>
            </w:r>
          </w:p>
        </w:tc>
        <w:tc>
          <w:tcPr>
            <w:tcW w:w="1770" w:type="pct"/>
            <w:gridSpan w:val="2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всего</w:t>
            </w:r>
          </w:p>
        </w:tc>
      </w:tr>
      <w:tr w:rsidR="00F1470E" w:rsidRPr="00E01605" w:rsidTr="00F1470E">
        <w:tc>
          <w:tcPr>
            <w:tcW w:w="1242" w:type="pct"/>
            <w:vMerge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vMerge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vMerge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 xml:space="preserve">начало </w:t>
            </w:r>
            <w:proofErr w:type="gramStart"/>
            <w:r w:rsidRPr="00B4446C">
              <w:rPr>
                <w:sz w:val="18"/>
                <w:szCs w:val="18"/>
              </w:rPr>
              <w:t>учебного</w:t>
            </w:r>
            <w:proofErr w:type="gramEnd"/>
            <w:r w:rsidRPr="00B4446C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31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 xml:space="preserve">конец </w:t>
            </w:r>
          </w:p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учебного года</w:t>
            </w:r>
          </w:p>
        </w:tc>
      </w:tr>
      <w:tr w:rsidR="00F1470E" w:rsidRPr="00E01605" w:rsidTr="00F1470E">
        <w:tc>
          <w:tcPr>
            <w:tcW w:w="1242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2013 - 2014</w:t>
            </w:r>
          </w:p>
        </w:tc>
        <w:tc>
          <w:tcPr>
            <w:tcW w:w="59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87</w:t>
            </w:r>
          </w:p>
        </w:tc>
        <w:tc>
          <w:tcPr>
            <w:tcW w:w="684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102</w:t>
            </w:r>
          </w:p>
        </w:tc>
        <w:tc>
          <w:tcPr>
            <w:tcW w:w="706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12</w:t>
            </w:r>
          </w:p>
        </w:tc>
        <w:tc>
          <w:tcPr>
            <w:tcW w:w="83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201</w:t>
            </w:r>
          </w:p>
        </w:tc>
        <w:tc>
          <w:tcPr>
            <w:tcW w:w="931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200</w:t>
            </w:r>
          </w:p>
        </w:tc>
      </w:tr>
      <w:tr w:rsidR="00F1470E" w:rsidRPr="00E01605" w:rsidTr="00F1470E">
        <w:tc>
          <w:tcPr>
            <w:tcW w:w="1242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2014 - 2015</w:t>
            </w:r>
          </w:p>
        </w:tc>
        <w:tc>
          <w:tcPr>
            <w:tcW w:w="59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73</w:t>
            </w:r>
          </w:p>
        </w:tc>
        <w:tc>
          <w:tcPr>
            <w:tcW w:w="684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102</w:t>
            </w:r>
          </w:p>
        </w:tc>
        <w:tc>
          <w:tcPr>
            <w:tcW w:w="706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18</w:t>
            </w:r>
          </w:p>
        </w:tc>
        <w:tc>
          <w:tcPr>
            <w:tcW w:w="83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193</w:t>
            </w:r>
          </w:p>
        </w:tc>
        <w:tc>
          <w:tcPr>
            <w:tcW w:w="931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187</w:t>
            </w:r>
          </w:p>
        </w:tc>
      </w:tr>
      <w:tr w:rsidR="00F1470E" w:rsidRPr="00E01605" w:rsidTr="00F1470E">
        <w:tc>
          <w:tcPr>
            <w:tcW w:w="1242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2015 - 2016</w:t>
            </w:r>
          </w:p>
        </w:tc>
        <w:tc>
          <w:tcPr>
            <w:tcW w:w="59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82</w:t>
            </w:r>
          </w:p>
        </w:tc>
        <w:tc>
          <w:tcPr>
            <w:tcW w:w="684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  <w:lang w:val="en-US"/>
              </w:rPr>
            </w:pPr>
            <w:r w:rsidRPr="00B4446C">
              <w:rPr>
                <w:sz w:val="18"/>
                <w:szCs w:val="18"/>
              </w:rPr>
              <w:t>10</w:t>
            </w:r>
            <w:r w:rsidRPr="00B4446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6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17</w:t>
            </w:r>
          </w:p>
        </w:tc>
        <w:tc>
          <w:tcPr>
            <w:tcW w:w="83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197</w:t>
            </w:r>
          </w:p>
        </w:tc>
        <w:tc>
          <w:tcPr>
            <w:tcW w:w="931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  <w:lang w:val="en-US"/>
              </w:rPr>
            </w:pPr>
            <w:r w:rsidRPr="00B4446C">
              <w:rPr>
                <w:sz w:val="18"/>
                <w:szCs w:val="18"/>
                <w:lang w:val="en-US"/>
              </w:rPr>
              <w:t>199</w:t>
            </w:r>
          </w:p>
        </w:tc>
      </w:tr>
      <w:tr w:rsidR="00F1470E" w:rsidRPr="00E01605" w:rsidTr="00F1470E">
        <w:tc>
          <w:tcPr>
            <w:tcW w:w="1242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2016 - 2017</w:t>
            </w:r>
          </w:p>
        </w:tc>
        <w:tc>
          <w:tcPr>
            <w:tcW w:w="59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84</w:t>
            </w:r>
          </w:p>
        </w:tc>
        <w:tc>
          <w:tcPr>
            <w:tcW w:w="684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105</w:t>
            </w:r>
          </w:p>
        </w:tc>
        <w:tc>
          <w:tcPr>
            <w:tcW w:w="706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16</w:t>
            </w:r>
          </w:p>
        </w:tc>
        <w:tc>
          <w:tcPr>
            <w:tcW w:w="83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209</w:t>
            </w:r>
          </w:p>
        </w:tc>
        <w:tc>
          <w:tcPr>
            <w:tcW w:w="931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205</w:t>
            </w:r>
          </w:p>
        </w:tc>
      </w:tr>
      <w:tr w:rsidR="00F1470E" w:rsidRPr="00E01605" w:rsidTr="00F1470E">
        <w:tc>
          <w:tcPr>
            <w:tcW w:w="1242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2017 - 2018</w:t>
            </w:r>
          </w:p>
        </w:tc>
        <w:tc>
          <w:tcPr>
            <w:tcW w:w="59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89</w:t>
            </w:r>
          </w:p>
        </w:tc>
        <w:tc>
          <w:tcPr>
            <w:tcW w:w="684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108</w:t>
            </w:r>
          </w:p>
        </w:tc>
        <w:tc>
          <w:tcPr>
            <w:tcW w:w="706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18</w:t>
            </w:r>
          </w:p>
        </w:tc>
        <w:tc>
          <w:tcPr>
            <w:tcW w:w="83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215</w:t>
            </w:r>
          </w:p>
        </w:tc>
        <w:tc>
          <w:tcPr>
            <w:tcW w:w="931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217</w:t>
            </w:r>
          </w:p>
        </w:tc>
      </w:tr>
      <w:tr w:rsidR="00F1470E" w:rsidRPr="00E01605" w:rsidTr="00F1470E">
        <w:tc>
          <w:tcPr>
            <w:tcW w:w="1242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2018 - 2019</w:t>
            </w:r>
          </w:p>
        </w:tc>
        <w:tc>
          <w:tcPr>
            <w:tcW w:w="59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103</w:t>
            </w:r>
          </w:p>
        </w:tc>
        <w:tc>
          <w:tcPr>
            <w:tcW w:w="684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106</w:t>
            </w:r>
          </w:p>
        </w:tc>
        <w:tc>
          <w:tcPr>
            <w:tcW w:w="706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15</w:t>
            </w:r>
          </w:p>
        </w:tc>
        <w:tc>
          <w:tcPr>
            <w:tcW w:w="83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224</w:t>
            </w:r>
          </w:p>
        </w:tc>
        <w:tc>
          <w:tcPr>
            <w:tcW w:w="931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224</w:t>
            </w:r>
          </w:p>
        </w:tc>
      </w:tr>
      <w:tr w:rsidR="00F1470E" w:rsidRPr="00E01605" w:rsidTr="00F1470E">
        <w:tc>
          <w:tcPr>
            <w:tcW w:w="1242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2019 - 2020</w:t>
            </w:r>
          </w:p>
        </w:tc>
        <w:tc>
          <w:tcPr>
            <w:tcW w:w="59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97</w:t>
            </w:r>
          </w:p>
        </w:tc>
        <w:tc>
          <w:tcPr>
            <w:tcW w:w="684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96</w:t>
            </w:r>
          </w:p>
        </w:tc>
        <w:tc>
          <w:tcPr>
            <w:tcW w:w="706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12</w:t>
            </w:r>
          </w:p>
        </w:tc>
        <w:tc>
          <w:tcPr>
            <w:tcW w:w="83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203</w:t>
            </w:r>
          </w:p>
        </w:tc>
        <w:tc>
          <w:tcPr>
            <w:tcW w:w="931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205</w:t>
            </w:r>
          </w:p>
        </w:tc>
      </w:tr>
      <w:tr w:rsidR="00F1470E" w:rsidRPr="00E01605" w:rsidTr="00F1470E">
        <w:tc>
          <w:tcPr>
            <w:tcW w:w="1242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2020-2021</w:t>
            </w:r>
          </w:p>
        </w:tc>
        <w:tc>
          <w:tcPr>
            <w:tcW w:w="59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86</w:t>
            </w:r>
          </w:p>
        </w:tc>
        <w:tc>
          <w:tcPr>
            <w:tcW w:w="684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108</w:t>
            </w:r>
          </w:p>
        </w:tc>
        <w:tc>
          <w:tcPr>
            <w:tcW w:w="706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15</w:t>
            </w:r>
          </w:p>
        </w:tc>
        <w:tc>
          <w:tcPr>
            <w:tcW w:w="83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204</w:t>
            </w:r>
          </w:p>
        </w:tc>
        <w:tc>
          <w:tcPr>
            <w:tcW w:w="931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209</w:t>
            </w:r>
          </w:p>
        </w:tc>
      </w:tr>
      <w:tr w:rsidR="00F1470E" w:rsidRPr="00E01605" w:rsidTr="00F1470E">
        <w:tc>
          <w:tcPr>
            <w:tcW w:w="1242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2021-2022</w:t>
            </w:r>
          </w:p>
        </w:tc>
        <w:tc>
          <w:tcPr>
            <w:tcW w:w="59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75</w:t>
            </w:r>
          </w:p>
        </w:tc>
        <w:tc>
          <w:tcPr>
            <w:tcW w:w="684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101</w:t>
            </w:r>
          </w:p>
        </w:tc>
        <w:tc>
          <w:tcPr>
            <w:tcW w:w="706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18</w:t>
            </w:r>
          </w:p>
        </w:tc>
        <w:tc>
          <w:tcPr>
            <w:tcW w:w="839" w:type="pct"/>
            <w:vAlign w:val="center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  <w:r w:rsidRPr="00B4446C">
              <w:rPr>
                <w:sz w:val="18"/>
                <w:szCs w:val="18"/>
              </w:rPr>
              <w:t>194</w:t>
            </w:r>
          </w:p>
        </w:tc>
        <w:tc>
          <w:tcPr>
            <w:tcW w:w="931" w:type="pct"/>
          </w:tcPr>
          <w:p w:rsidR="00F1470E" w:rsidRPr="00B4446C" w:rsidRDefault="00F1470E" w:rsidP="00F147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151EA" w:rsidRDefault="00F151EA" w:rsidP="00F151EA">
      <w:pPr>
        <w:ind w:firstLine="284"/>
        <w:jc w:val="both"/>
        <w:rPr>
          <w:highlight w:val="yellow"/>
        </w:rPr>
      </w:pPr>
    </w:p>
    <w:p w:rsidR="00813B7A" w:rsidRPr="00E01605" w:rsidRDefault="00813B7A" w:rsidP="00813B7A">
      <w:pPr>
        <w:pStyle w:val="a4"/>
        <w:numPr>
          <w:ilvl w:val="0"/>
          <w:numId w:val="4"/>
        </w:numPr>
        <w:jc w:val="center"/>
        <w:rPr>
          <w:b/>
          <w:sz w:val="32"/>
          <w:szCs w:val="26"/>
        </w:rPr>
      </w:pPr>
      <w:r w:rsidRPr="00E01605">
        <w:rPr>
          <w:b/>
          <w:sz w:val="32"/>
          <w:szCs w:val="26"/>
        </w:rPr>
        <w:t>Содержание образовательной деятельности</w:t>
      </w:r>
    </w:p>
    <w:p w:rsidR="00813B7A" w:rsidRPr="00E01605" w:rsidRDefault="00813B7A" w:rsidP="00813B7A">
      <w:pPr>
        <w:pStyle w:val="a4"/>
        <w:rPr>
          <w:b/>
          <w:sz w:val="28"/>
          <w:szCs w:val="26"/>
        </w:rPr>
      </w:pPr>
    </w:p>
    <w:p w:rsidR="00813B7A" w:rsidRPr="00E01605" w:rsidRDefault="00813B7A" w:rsidP="00813B7A">
      <w:pPr>
        <w:pStyle w:val="a4"/>
        <w:numPr>
          <w:ilvl w:val="1"/>
          <w:numId w:val="4"/>
        </w:numPr>
        <w:jc w:val="center"/>
        <w:rPr>
          <w:b/>
          <w:sz w:val="26"/>
          <w:szCs w:val="26"/>
        </w:rPr>
      </w:pPr>
      <w:r w:rsidRPr="00E01605">
        <w:rPr>
          <w:b/>
          <w:sz w:val="26"/>
          <w:szCs w:val="26"/>
        </w:rPr>
        <w:t xml:space="preserve">Образовательная программа </w:t>
      </w:r>
    </w:p>
    <w:p w:rsidR="00813B7A" w:rsidRPr="00E01605" w:rsidRDefault="00813B7A" w:rsidP="00813B7A">
      <w:pPr>
        <w:pStyle w:val="a4"/>
        <w:rPr>
          <w:b/>
          <w:sz w:val="26"/>
          <w:szCs w:val="26"/>
        </w:rPr>
      </w:pPr>
    </w:p>
    <w:p w:rsidR="00813B7A" w:rsidRPr="00E01605" w:rsidRDefault="00813B7A" w:rsidP="00813B7A">
      <w:pPr>
        <w:jc w:val="both"/>
        <w:rPr>
          <w:sz w:val="26"/>
          <w:szCs w:val="26"/>
        </w:rPr>
      </w:pPr>
      <w:r w:rsidRPr="00E01605">
        <w:rPr>
          <w:sz w:val="26"/>
          <w:szCs w:val="26"/>
        </w:rPr>
        <w:t xml:space="preserve">     ГБОУ НАО «СШ п. </w:t>
      </w:r>
      <w:proofErr w:type="gramStart"/>
      <w:r w:rsidRPr="00E01605">
        <w:rPr>
          <w:sz w:val="26"/>
          <w:szCs w:val="26"/>
        </w:rPr>
        <w:t>Красное</w:t>
      </w:r>
      <w:proofErr w:type="gramEnd"/>
      <w:r w:rsidRPr="00E01605">
        <w:rPr>
          <w:sz w:val="26"/>
          <w:szCs w:val="26"/>
        </w:rPr>
        <w:t>» осуществляет образовательный процесс на основе синтеза традиционных моделей и новейших концепций образования в соответствии с уровнями:</w:t>
      </w:r>
    </w:p>
    <w:p w:rsidR="00813B7A" w:rsidRPr="00E01605" w:rsidRDefault="00813B7A" w:rsidP="00813B7A">
      <w:pPr>
        <w:jc w:val="both"/>
        <w:rPr>
          <w:sz w:val="26"/>
          <w:szCs w:val="26"/>
        </w:rPr>
      </w:pPr>
      <w:r w:rsidRPr="00E01605">
        <w:rPr>
          <w:b/>
          <w:bCs/>
          <w:sz w:val="26"/>
          <w:szCs w:val="26"/>
          <w:shd w:val="clear" w:color="auto" w:fill="FFFFFF"/>
        </w:rPr>
        <w:lastRenderedPageBreak/>
        <w:t>1 уровень – </w:t>
      </w:r>
      <w:r w:rsidRPr="00E01605">
        <w:rPr>
          <w:sz w:val="26"/>
          <w:szCs w:val="26"/>
          <w:shd w:val="clear" w:color="auto" w:fill="FFFFFF"/>
        </w:rPr>
        <w:t>начальное общее образование (нормативный срок освоения 4 года), являющееся базой для получения основного общего образования.</w:t>
      </w:r>
    </w:p>
    <w:p w:rsidR="00813B7A" w:rsidRPr="00E01605" w:rsidRDefault="00813B7A" w:rsidP="00813B7A">
      <w:pPr>
        <w:jc w:val="both"/>
        <w:rPr>
          <w:sz w:val="26"/>
          <w:szCs w:val="26"/>
          <w:shd w:val="clear" w:color="auto" w:fill="FFFFFF"/>
        </w:rPr>
      </w:pPr>
      <w:r w:rsidRPr="00E01605">
        <w:rPr>
          <w:b/>
          <w:bCs/>
          <w:sz w:val="26"/>
          <w:szCs w:val="26"/>
          <w:shd w:val="clear" w:color="auto" w:fill="FFFFFF"/>
        </w:rPr>
        <w:t>2 уровень</w:t>
      </w:r>
      <w:r w:rsidRPr="00E01605">
        <w:rPr>
          <w:sz w:val="26"/>
          <w:szCs w:val="26"/>
          <w:shd w:val="clear" w:color="auto" w:fill="FFFFFF"/>
        </w:rPr>
        <w:t xml:space="preserve"> - основное общее образование (нормативный срок освоения - 5 лет), являющееся базой для получения среднего общего образования начального и среднего профессионального образования и завершается обязательной государственной (итоговой) аттестацией. </w:t>
      </w:r>
    </w:p>
    <w:p w:rsidR="00813B7A" w:rsidRPr="00E01605" w:rsidRDefault="00813B7A" w:rsidP="00813B7A">
      <w:pPr>
        <w:jc w:val="both"/>
        <w:rPr>
          <w:sz w:val="26"/>
          <w:szCs w:val="26"/>
          <w:shd w:val="clear" w:color="auto" w:fill="FFFFFF"/>
        </w:rPr>
      </w:pPr>
      <w:r w:rsidRPr="00E01605">
        <w:rPr>
          <w:b/>
          <w:bCs/>
          <w:sz w:val="26"/>
          <w:szCs w:val="26"/>
          <w:shd w:val="clear" w:color="auto" w:fill="FFFFFF"/>
        </w:rPr>
        <w:t>3 уровень </w:t>
      </w:r>
      <w:r w:rsidRPr="00E01605">
        <w:rPr>
          <w:sz w:val="26"/>
          <w:szCs w:val="26"/>
          <w:shd w:val="clear" w:color="auto" w:fill="FFFFFF"/>
        </w:rPr>
        <w:t>- среднее общее образование (нормативный срок освоения - 2 года) является завершающим этапом общеобразовательной подготовки. </w:t>
      </w:r>
    </w:p>
    <w:p w:rsidR="00813B7A" w:rsidRPr="00E01605" w:rsidRDefault="00813B7A" w:rsidP="00813B7A">
      <w:pPr>
        <w:jc w:val="both"/>
        <w:rPr>
          <w:sz w:val="26"/>
          <w:szCs w:val="26"/>
          <w:shd w:val="clear" w:color="auto" w:fill="FFFFFF"/>
        </w:rPr>
      </w:pPr>
      <w:r w:rsidRPr="00E01605">
        <w:rPr>
          <w:sz w:val="26"/>
          <w:szCs w:val="26"/>
          <w:shd w:val="clear" w:color="auto" w:fill="FFFFFF"/>
        </w:rPr>
        <w:t xml:space="preserve">    В дополнение к обязательным предметам в рамках государственного образовательного стандарта вводятся предметы по выбору обучающихся в целях удовлетворения образовательных потребностей их самих, а также их родителей.</w:t>
      </w:r>
    </w:p>
    <w:p w:rsidR="00813B7A" w:rsidRPr="00E01605" w:rsidRDefault="00813B7A" w:rsidP="00813B7A">
      <w:pPr>
        <w:jc w:val="both"/>
        <w:rPr>
          <w:b/>
          <w:sz w:val="26"/>
          <w:szCs w:val="26"/>
        </w:rPr>
      </w:pPr>
      <w:r w:rsidRPr="00E01605">
        <w:rPr>
          <w:sz w:val="26"/>
          <w:szCs w:val="26"/>
          <w:shd w:val="clear" w:color="auto" w:fill="FFFFFF"/>
        </w:rPr>
        <w:t>Кроме того, в рамках работы открывшегося центра естественно-научной и технологической направленностей «Точка роста» реализуется программа дополнительного общего образования по направлениям «промышленный дизайн» и «изобретательство в инженерии».</w:t>
      </w:r>
    </w:p>
    <w:p w:rsidR="00813B7A" w:rsidRPr="00E01605" w:rsidRDefault="00813B7A" w:rsidP="00813B7A">
      <w:pPr>
        <w:pStyle w:val="a4"/>
        <w:rPr>
          <w:b/>
          <w:sz w:val="26"/>
          <w:szCs w:val="26"/>
        </w:rPr>
      </w:pPr>
    </w:p>
    <w:p w:rsidR="00813B7A" w:rsidRPr="00E01605" w:rsidRDefault="00813B7A" w:rsidP="00813B7A">
      <w:pPr>
        <w:pStyle w:val="a4"/>
        <w:ind w:left="708"/>
        <w:jc w:val="center"/>
        <w:rPr>
          <w:b/>
          <w:sz w:val="26"/>
          <w:szCs w:val="26"/>
        </w:rPr>
      </w:pPr>
      <w:r w:rsidRPr="00E01605">
        <w:rPr>
          <w:b/>
          <w:sz w:val="26"/>
          <w:szCs w:val="26"/>
        </w:rPr>
        <w:t>2.2. Учебный план. Принципы составления учебного плана</w:t>
      </w:r>
    </w:p>
    <w:p w:rsidR="00813B7A" w:rsidRPr="00E01605" w:rsidRDefault="00813B7A" w:rsidP="00813B7A">
      <w:pPr>
        <w:jc w:val="center"/>
        <w:rPr>
          <w:rFonts w:ascii="Arial Narrow" w:hAnsi="Arial Narrow"/>
          <w:b/>
          <w:sz w:val="26"/>
          <w:szCs w:val="26"/>
        </w:rPr>
      </w:pPr>
    </w:p>
    <w:p w:rsidR="00813B7A" w:rsidRPr="00E01605" w:rsidRDefault="00813B7A" w:rsidP="00813B7A">
      <w:pPr>
        <w:widowControl w:val="0"/>
        <w:overflowPunct w:val="0"/>
        <w:autoSpaceDE w:val="0"/>
        <w:autoSpaceDN w:val="0"/>
        <w:adjustRightInd w:val="0"/>
        <w:spacing w:line="229" w:lineRule="auto"/>
        <w:ind w:left="-142"/>
        <w:jc w:val="both"/>
        <w:rPr>
          <w:sz w:val="26"/>
          <w:szCs w:val="26"/>
        </w:rPr>
      </w:pPr>
      <w:r w:rsidRPr="00E01605">
        <w:rPr>
          <w:sz w:val="26"/>
          <w:szCs w:val="26"/>
        </w:rPr>
        <w:t xml:space="preserve">    Учебный план – часть основной образовательной программы по каждому из уровней общего образования. Учебный план входит в организационный раздел ООП ООО наряду с планом внеурочной деятельности. </w:t>
      </w:r>
    </w:p>
    <w:p w:rsidR="00813B7A" w:rsidRPr="00E01605" w:rsidRDefault="00813B7A" w:rsidP="00813B7A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01605">
        <w:rPr>
          <w:sz w:val="26"/>
          <w:szCs w:val="26"/>
        </w:rPr>
        <w:t>2020-2021 учебный год стал годом введения ФГОС на третьем уровне.</w:t>
      </w:r>
    </w:p>
    <w:p w:rsidR="00813B7A" w:rsidRPr="00E01605" w:rsidRDefault="00813B7A" w:rsidP="00813B7A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E01605">
        <w:rPr>
          <w:sz w:val="26"/>
          <w:szCs w:val="26"/>
        </w:rPr>
        <w:t xml:space="preserve">В июне 2021 года состоялся последний выпуск учеников школы, обучавшихся по   учебному плану, разработанному с учетом федерального компонента государственного стандарта на основе федерального базисного учебного плана, утвержденного приказом </w:t>
      </w:r>
      <w:proofErr w:type="spellStart"/>
      <w:r w:rsidRPr="00E01605">
        <w:rPr>
          <w:sz w:val="26"/>
          <w:szCs w:val="26"/>
        </w:rPr>
        <w:t>Минобрнауки</w:t>
      </w:r>
      <w:proofErr w:type="spellEnd"/>
      <w:r w:rsidRPr="00E01605">
        <w:rPr>
          <w:sz w:val="26"/>
          <w:szCs w:val="26"/>
        </w:rPr>
        <w:t xml:space="preserve"> России от 9 марта 2004 г.</w:t>
      </w:r>
      <w:r w:rsidRPr="00E01605">
        <w:rPr>
          <w:noProof/>
          <w:sz w:val="26"/>
          <w:szCs w:val="26"/>
          <w:lang w:eastAsia="en-US"/>
        </w:rPr>
        <w:t xml:space="preserve"> </w:t>
      </w:r>
      <w:r w:rsidRPr="00E01605">
        <w:rPr>
          <w:sz w:val="26"/>
          <w:szCs w:val="26"/>
        </w:rPr>
        <w:t>№ 1312.</w:t>
      </w:r>
    </w:p>
    <w:p w:rsidR="00813B7A" w:rsidRPr="00E01605" w:rsidRDefault="00813B7A" w:rsidP="00813B7A">
      <w:pPr>
        <w:widowControl w:val="0"/>
        <w:overflowPunct w:val="0"/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</w:p>
    <w:p w:rsidR="00813B7A" w:rsidRPr="00E01605" w:rsidRDefault="00813B7A" w:rsidP="00813B7A">
      <w:pPr>
        <w:pStyle w:val="a4"/>
        <w:numPr>
          <w:ilvl w:val="0"/>
          <w:numId w:val="2"/>
        </w:numPr>
        <w:jc w:val="center"/>
        <w:rPr>
          <w:b/>
          <w:sz w:val="32"/>
          <w:szCs w:val="26"/>
        </w:rPr>
      </w:pPr>
      <w:r w:rsidRPr="00E01605">
        <w:rPr>
          <w:b/>
          <w:sz w:val="32"/>
          <w:szCs w:val="26"/>
        </w:rPr>
        <w:t xml:space="preserve">Кадровый состав </w:t>
      </w:r>
      <w:proofErr w:type="gramStart"/>
      <w:r w:rsidRPr="00E01605">
        <w:rPr>
          <w:b/>
          <w:sz w:val="32"/>
          <w:szCs w:val="26"/>
        </w:rPr>
        <w:t>образовательной</w:t>
      </w:r>
      <w:proofErr w:type="gramEnd"/>
      <w:r w:rsidRPr="00E01605">
        <w:rPr>
          <w:b/>
          <w:sz w:val="32"/>
          <w:szCs w:val="26"/>
        </w:rPr>
        <w:t xml:space="preserve"> организации</w:t>
      </w:r>
    </w:p>
    <w:p w:rsidR="00813B7A" w:rsidRPr="00E01605" w:rsidRDefault="00813B7A" w:rsidP="00813B7A">
      <w:pPr>
        <w:rPr>
          <w:b/>
          <w:sz w:val="26"/>
          <w:szCs w:val="26"/>
          <w:highlight w:val="yellow"/>
        </w:rPr>
      </w:pPr>
    </w:p>
    <w:p w:rsidR="00813B7A" w:rsidRPr="00E01605" w:rsidRDefault="00813B7A" w:rsidP="00813B7A">
      <w:pPr>
        <w:jc w:val="both"/>
        <w:rPr>
          <w:sz w:val="26"/>
          <w:szCs w:val="26"/>
        </w:rPr>
      </w:pPr>
      <w:r w:rsidRPr="00E01605">
        <w:rPr>
          <w:sz w:val="26"/>
          <w:szCs w:val="26"/>
        </w:rPr>
        <w:t xml:space="preserve">  По данным </w:t>
      </w:r>
      <w:proofErr w:type="gramStart"/>
      <w:r w:rsidRPr="00E01605">
        <w:rPr>
          <w:sz w:val="26"/>
          <w:szCs w:val="26"/>
        </w:rPr>
        <w:t>на конец</w:t>
      </w:r>
      <w:proofErr w:type="gramEnd"/>
      <w:r w:rsidRPr="00E01605">
        <w:rPr>
          <w:sz w:val="26"/>
          <w:szCs w:val="26"/>
        </w:rPr>
        <w:t xml:space="preserve"> 2021 года в школе работали 65 человек, из них 31 педагог. Коллектив педагогических работников стабильный, высокопрофессиональный, творческий. К концу 2021 года 17 педагогов имеют высшую квалификационную категорию, 9 – первую. 8 педагогов награждены Почётной грамотой Министерства просвещения Российской Федерации, 1 учитель – кандидат биологических наук.</w:t>
      </w:r>
    </w:p>
    <w:p w:rsidR="00813B7A" w:rsidRPr="00E01605" w:rsidRDefault="00813B7A" w:rsidP="00813B7A">
      <w:pPr>
        <w:jc w:val="both"/>
        <w:rPr>
          <w:b/>
          <w:sz w:val="26"/>
          <w:szCs w:val="26"/>
        </w:rPr>
      </w:pPr>
      <w:r w:rsidRPr="00E01605">
        <w:rPr>
          <w:b/>
          <w:sz w:val="26"/>
          <w:szCs w:val="26"/>
        </w:rPr>
        <w:t xml:space="preserve">Вывод: </w:t>
      </w:r>
      <w:r w:rsidRPr="00E01605">
        <w:rPr>
          <w:sz w:val="26"/>
          <w:szCs w:val="26"/>
        </w:rPr>
        <w:t>Стремление совершенствовать профессионализм – характерная черта педагогического коллектива школы. Что подтверждается, например, тем, что в 2021 году на три человека увеличилось количество педагогов, аттестовавшихся на высшую квалификационную категорию. Профессиональные достижения ещё двух педагогов были высоко оценены в</w:t>
      </w:r>
      <w:r>
        <w:rPr>
          <w:sz w:val="26"/>
          <w:szCs w:val="26"/>
        </w:rPr>
        <w:t>ручением</w:t>
      </w:r>
      <w:r w:rsidRPr="00E01605">
        <w:rPr>
          <w:sz w:val="26"/>
          <w:szCs w:val="26"/>
        </w:rPr>
        <w:t xml:space="preserve"> Почётной грамот</w:t>
      </w:r>
      <w:r>
        <w:rPr>
          <w:sz w:val="26"/>
          <w:szCs w:val="26"/>
        </w:rPr>
        <w:t>ы</w:t>
      </w:r>
      <w:r w:rsidRPr="00E01605">
        <w:rPr>
          <w:sz w:val="26"/>
          <w:szCs w:val="26"/>
        </w:rPr>
        <w:t xml:space="preserve"> Министерства просвещения Российской Федерации</w:t>
      </w:r>
      <w:r>
        <w:rPr>
          <w:sz w:val="26"/>
          <w:szCs w:val="26"/>
        </w:rPr>
        <w:t xml:space="preserve"> в 2021 году.</w:t>
      </w:r>
    </w:p>
    <w:p w:rsidR="00813B7A" w:rsidRPr="00E01605" w:rsidRDefault="00813B7A" w:rsidP="00813B7A">
      <w:pPr>
        <w:spacing w:line="360" w:lineRule="auto"/>
        <w:ind w:left="283"/>
        <w:rPr>
          <w:sz w:val="26"/>
          <w:szCs w:val="26"/>
        </w:rPr>
      </w:pPr>
      <w:r w:rsidRPr="00E01605">
        <w:rPr>
          <w:sz w:val="26"/>
          <w:szCs w:val="26"/>
        </w:rPr>
        <w:t>3.1. Административный состав (директор, заместители)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790"/>
        <w:gridCol w:w="742"/>
        <w:gridCol w:w="2715"/>
        <w:gridCol w:w="1643"/>
        <w:gridCol w:w="776"/>
        <w:gridCol w:w="663"/>
      </w:tblGrid>
      <w:tr w:rsidR="00813B7A" w:rsidRPr="00E01605" w:rsidTr="00813B7A">
        <w:trPr>
          <w:cantSplit/>
          <w:trHeight w:val="294"/>
        </w:trPr>
        <w:tc>
          <w:tcPr>
            <w:tcW w:w="1242" w:type="dxa"/>
            <w:vMerge w:val="restart"/>
            <w:vAlign w:val="center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Ф.И.О.</w:t>
            </w:r>
          </w:p>
          <w:p w:rsidR="00813B7A" w:rsidRPr="00E01605" w:rsidRDefault="00813B7A" w:rsidP="00813B7A">
            <w:pPr>
              <w:jc w:val="center"/>
              <w:rPr>
                <w:b/>
                <w:bCs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813B7A" w:rsidRPr="00E01605" w:rsidRDefault="00813B7A" w:rsidP="00813B7A">
            <w:pPr>
              <w:ind w:left="113" w:right="113"/>
              <w:jc w:val="center"/>
            </w:pPr>
            <w:proofErr w:type="spellStart"/>
            <w:r w:rsidRPr="00E01605">
              <w:rPr>
                <w:sz w:val="22"/>
                <w:szCs w:val="22"/>
              </w:rPr>
              <w:t>Админ</w:t>
            </w:r>
            <w:proofErr w:type="spellEnd"/>
            <w:r w:rsidRPr="00E01605">
              <w:rPr>
                <w:sz w:val="22"/>
                <w:szCs w:val="22"/>
              </w:rPr>
              <w:t>.</w:t>
            </w:r>
          </w:p>
          <w:p w:rsidR="00813B7A" w:rsidRPr="00E01605" w:rsidRDefault="00813B7A" w:rsidP="00813B7A">
            <w:pPr>
              <w:ind w:left="113" w:right="113"/>
              <w:jc w:val="center"/>
            </w:pPr>
            <w:r w:rsidRPr="00E01605">
              <w:rPr>
                <w:sz w:val="22"/>
                <w:szCs w:val="22"/>
              </w:rPr>
              <w:t>Стаж</w:t>
            </w:r>
          </w:p>
        </w:tc>
        <w:tc>
          <w:tcPr>
            <w:tcW w:w="0" w:type="auto"/>
            <w:gridSpan w:val="4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Повышение квалификации</w:t>
            </w:r>
          </w:p>
        </w:tc>
      </w:tr>
      <w:tr w:rsidR="00813B7A" w:rsidRPr="00E01605" w:rsidTr="00813B7A">
        <w:trPr>
          <w:cantSplit/>
          <w:trHeight w:val="464"/>
        </w:trPr>
        <w:tc>
          <w:tcPr>
            <w:tcW w:w="1242" w:type="dxa"/>
            <w:vMerge/>
            <w:vAlign w:val="center"/>
          </w:tcPr>
          <w:p w:rsidR="00813B7A" w:rsidRPr="00E01605" w:rsidRDefault="00813B7A" w:rsidP="00813B7A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813B7A" w:rsidRPr="00E01605" w:rsidRDefault="00813B7A" w:rsidP="00813B7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13B7A" w:rsidRPr="00E01605" w:rsidRDefault="00813B7A" w:rsidP="00813B7A">
            <w:pPr>
              <w:jc w:val="center"/>
            </w:pPr>
          </w:p>
        </w:tc>
        <w:tc>
          <w:tcPr>
            <w:tcW w:w="0" w:type="auto"/>
            <w:gridSpan w:val="2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по должности руководитель</w:t>
            </w:r>
          </w:p>
        </w:tc>
        <w:tc>
          <w:tcPr>
            <w:tcW w:w="0" w:type="auto"/>
            <w:gridSpan w:val="2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по охране труда</w:t>
            </w:r>
          </w:p>
        </w:tc>
      </w:tr>
      <w:tr w:rsidR="00813B7A" w:rsidRPr="00E01605" w:rsidTr="00813B7A">
        <w:trPr>
          <w:cantSplit/>
          <w:trHeight w:val="150"/>
        </w:trPr>
        <w:tc>
          <w:tcPr>
            <w:tcW w:w="1242" w:type="dxa"/>
            <w:vMerge/>
            <w:vAlign w:val="center"/>
          </w:tcPr>
          <w:p w:rsidR="00813B7A" w:rsidRPr="00E01605" w:rsidRDefault="00813B7A" w:rsidP="00813B7A">
            <w:pPr>
              <w:spacing w:line="360" w:lineRule="auto"/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813B7A" w:rsidRPr="00E01605" w:rsidRDefault="00813B7A" w:rsidP="00813B7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13B7A" w:rsidRPr="00E01605" w:rsidRDefault="00813B7A" w:rsidP="00813B7A">
            <w:pPr>
              <w:jc w:val="center"/>
            </w:pPr>
          </w:p>
        </w:tc>
        <w:tc>
          <w:tcPr>
            <w:tcW w:w="0" w:type="auto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место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год</w:t>
            </w:r>
          </w:p>
        </w:tc>
      </w:tr>
      <w:tr w:rsidR="00813B7A" w:rsidRPr="00E01605" w:rsidTr="00813B7A">
        <w:trPr>
          <w:trHeight w:val="1689"/>
        </w:trPr>
        <w:tc>
          <w:tcPr>
            <w:tcW w:w="1242" w:type="dxa"/>
          </w:tcPr>
          <w:p w:rsidR="00813B7A" w:rsidRPr="00E01605" w:rsidRDefault="00813B7A" w:rsidP="00813B7A">
            <w:pPr>
              <w:pStyle w:val="21"/>
              <w:spacing w:after="0" w:line="240" w:lineRule="auto"/>
            </w:pPr>
            <w:r w:rsidRPr="00E01605">
              <w:rPr>
                <w:sz w:val="22"/>
                <w:szCs w:val="22"/>
              </w:rPr>
              <w:lastRenderedPageBreak/>
              <w:t>Ледков В.В.</w:t>
            </w:r>
          </w:p>
        </w:tc>
        <w:tc>
          <w:tcPr>
            <w:tcW w:w="1790" w:type="dxa"/>
          </w:tcPr>
          <w:p w:rsidR="00813B7A" w:rsidRPr="00E01605" w:rsidRDefault="00813B7A" w:rsidP="00813B7A">
            <w:pPr>
              <w:pStyle w:val="21"/>
              <w:jc w:val="center"/>
            </w:pPr>
            <w:r w:rsidRPr="00E01605">
              <w:rPr>
                <w:sz w:val="22"/>
                <w:szCs w:val="22"/>
              </w:rPr>
              <w:t>Директор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pStyle w:val="21"/>
              <w:jc w:val="center"/>
            </w:pPr>
            <w:r w:rsidRPr="00E01605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</w:rPr>
              <w:t xml:space="preserve">Профессиональная переподготовка по программе «Организация менеджмента </w:t>
            </w:r>
            <w:proofErr w:type="gramStart"/>
            <w:r w:rsidRPr="00E01605">
              <w:rPr>
                <w:sz w:val="22"/>
              </w:rPr>
              <w:t>в</w:t>
            </w:r>
            <w:proofErr w:type="gramEnd"/>
            <w:r w:rsidRPr="00E01605">
              <w:rPr>
                <w:sz w:val="22"/>
              </w:rPr>
              <w:t xml:space="preserve"> образовательной организации»</w:t>
            </w:r>
          </w:p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</w:rPr>
              <w:t>600 часов, дистанционно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</w:rPr>
              <w:t>С 07.09.2016 по 15.02.2017</w:t>
            </w:r>
          </w:p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</w:rPr>
              <w:t>дистанционно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pStyle w:val="21"/>
              <w:jc w:val="center"/>
            </w:pPr>
            <w:proofErr w:type="spellStart"/>
            <w:r w:rsidRPr="00E01605">
              <w:rPr>
                <w:sz w:val="22"/>
                <w:szCs w:val="22"/>
              </w:rPr>
              <w:t>Арх-ск</w:t>
            </w:r>
            <w:proofErr w:type="spellEnd"/>
          </w:p>
        </w:tc>
        <w:tc>
          <w:tcPr>
            <w:tcW w:w="0" w:type="auto"/>
          </w:tcPr>
          <w:p w:rsidR="00813B7A" w:rsidRPr="00E01605" w:rsidRDefault="00813B7A" w:rsidP="00813B7A">
            <w:pPr>
              <w:pStyle w:val="21"/>
              <w:jc w:val="center"/>
            </w:pPr>
            <w:r w:rsidRPr="00E01605">
              <w:rPr>
                <w:sz w:val="22"/>
                <w:szCs w:val="22"/>
              </w:rPr>
              <w:t>2017</w:t>
            </w:r>
          </w:p>
        </w:tc>
      </w:tr>
      <w:tr w:rsidR="00813B7A" w:rsidRPr="00E01605" w:rsidTr="00813B7A">
        <w:trPr>
          <w:trHeight w:val="1690"/>
        </w:trPr>
        <w:tc>
          <w:tcPr>
            <w:tcW w:w="1242" w:type="dxa"/>
          </w:tcPr>
          <w:p w:rsidR="00813B7A" w:rsidRPr="00E01605" w:rsidRDefault="00813B7A" w:rsidP="00813B7A">
            <w:pPr>
              <w:pStyle w:val="21"/>
              <w:spacing w:after="0" w:line="240" w:lineRule="auto"/>
            </w:pPr>
            <w:r w:rsidRPr="00E01605">
              <w:rPr>
                <w:sz w:val="22"/>
                <w:szCs w:val="22"/>
              </w:rPr>
              <w:t xml:space="preserve">Калита </w:t>
            </w:r>
          </w:p>
          <w:p w:rsidR="00813B7A" w:rsidRPr="00E01605" w:rsidRDefault="00813B7A" w:rsidP="00813B7A">
            <w:pPr>
              <w:pStyle w:val="21"/>
              <w:spacing w:after="0" w:line="240" w:lineRule="auto"/>
            </w:pPr>
            <w:r w:rsidRPr="00E01605">
              <w:rPr>
                <w:sz w:val="22"/>
                <w:szCs w:val="22"/>
              </w:rPr>
              <w:t>К.В.</w:t>
            </w:r>
          </w:p>
        </w:tc>
        <w:tc>
          <w:tcPr>
            <w:tcW w:w="1790" w:type="dxa"/>
          </w:tcPr>
          <w:p w:rsidR="00813B7A" w:rsidRPr="00E01605" w:rsidRDefault="00813B7A" w:rsidP="00813B7A">
            <w:pPr>
              <w:pStyle w:val="21"/>
              <w:spacing w:after="0" w:line="240" w:lineRule="auto"/>
              <w:jc w:val="center"/>
            </w:pPr>
            <w:r w:rsidRPr="00E01605">
              <w:rPr>
                <w:sz w:val="22"/>
                <w:szCs w:val="22"/>
              </w:rPr>
              <w:t>Заместитель директора по учебно-методической работе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pStyle w:val="21"/>
              <w:jc w:val="center"/>
            </w:pPr>
            <w:r w:rsidRPr="00E01605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</w:rPr>
              <w:t xml:space="preserve">Профессиональная переподготовка по программе «Организация менеджмента </w:t>
            </w:r>
            <w:proofErr w:type="gramStart"/>
            <w:r w:rsidRPr="00E01605">
              <w:rPr>
                <w:sz w:val="22"/>
              </w:rPr>
              <w:t>в</w:t>
            </w:r>
            <w:proofErr w:type="gramEnd"/>
            <w:r w:rsidRPr="00E01605">
              <w:rPr>
                <w:sz w:val="22"/>
              </w:rPr>
              <w:t xml:space="preserve"> образовательной организации»</w:t>
            </w:r>
          </w:p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</w:rPr>
              <w:t>600 часов, дистанционно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</w:rPr>
              <w:t>С 21.09.2016 по 11.01.2017</w:t>
            </w:r>
          </w:p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</w:rPr>
              <w:t>дистанционно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pStyle w:val="21"/>
              <w:jc w:val="center"/>
            </w:pPr>
            <w:proofErr w:type="spellStart"/>
            <w:r w:rsidRPr="00E01605">
              <w:rPr>
                <w:sz w:val="22"/>
                <w:szCs w:val="22"/>
              </w:rPr>
              <w:t>Н-Мар</w:t>
            </w:r>
            <w:proofErr w:type="spellEnd"/>
          </w:p>
        </w:tc>
        <w:tc>
          <w:tcPr>
            <w:tcW w:w="0" w:type="auto"/>
          </w:tcPr>
          <w:p w:rsidR="00813B7A" w:rsidRPr="00E01605" w:rsidRDefault="00813B7A" w:rsidP="00813B7A">
            <w:pPr>
              <w:pStyle w:val="21"/>
              <w:jc w:val="center"/>
            </w:pPr>
            <w:r w:rsidRPr="00E01605">
              <w:rPr>
                <w:sz w:val="22"/>
                <w:szCs w:val="22"/>
              </w:rPr>
              <w:t>2018</w:t>
            </w:r>
          </w:p>
        </w:tc>
      </w:tr>
      <w:tr w:rsidR="00813B7A" w:rsidRPr="00E01605" w:rsidTr="00813B7A">
        <w:trPr>
          <w:trHeight w:val="150"/>
        </w:trPr>
        <w:tc>
          <w:tcPr>
            <w:tcW w:w="1242" w:type="dxa"/>
          </w:tcPr>
          <w:p w:rsidR="00813B7A" w:rsidRPr="00E01605" w:rsidRDefault="00813B7A" w:rsidP="00813B7A">
            <w:pPr>
              <w:pStyle w:val="21"/>
              <w:spacing w:after="0" w:line="240" w:lineRule="auto"/>
            </w:pPr>
            <w:r w:rsidRPr="00E01605">
              <w:rPr>
                <w:sz w:val="22"/>
                <w:szCs w:val="22"/>
              </w:rPr>
              <w:t>Власова В.Н.</w:t>
            </w:r>
          </w:p>
        </w:tc>
        <w:tc>
          <w:tcPr>
            <w:tcW w:w="1790" w:type="dxa"/>
          </w:tcPr>
          <w:p w:rsidR="00813B7A" w:rsidRPr="00E01605" w:rsidRDefault="00813B7A" w:rsidP="00813B7A">
            <w:pPr>
              <w:pStyle w:val="21"/>
              <w:spacing w:after="0" w:line="240" w:lineRule="auto"/>
              <w:jc w:val="center"/>
            </w:pPr>
            <w:r w:rsidRPr="00E01605">
              <w:rPr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pStyle w:val="21"/>
              <w:jc w:val="center"/>
            </w:pPr>
            <w:r w:rsidRPr="00E01605">
              <w:t>11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</w:rPr>
              <w:t xml:space="preserve">Профессиональная переподготовка по программе «Организация менеджмента </w:t>
            </w:r>
            <w:proofErr w:type="gramStart"/>
            <w:r w:rsidRPr="00E01605">
              <w:rPr>
                <w:sz w:val="22"/>
              </w:rPr>
              <w:t>в</w:t>
            </w:r>
            <w:proofErr w:type="gramEnd"/>
            <w:r w:rsidRPr="00E01605">
              <w:rPr>
                <w:sz w:val="22"/>
              </w:rPr>
              <w:t xml:space="preserve"> образовательной организации»</w:t>
            </w:r>
          </w:p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</w:rPr>
              <w:t>600 часов, дистанционно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</w:rPr>
              <w:t>С 21.09.2016 по 29.03.2017</w:t>
            </w:r>
          </w:p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</w:rPr>
              <w:t>дистанционно</w:t>
            </w:r>
          </w:p>
        </w:tc>
        <w:tc>
          <w:tcPr>
            <w:tcW w:w="0" w:type="auto"/>
          </w:tcPr>
          <w:p w:rsidR="00813B7A" w:rsidRPr="00E01605" w:rsidRDefault="00813B7A" w:rsidP="00813B7A">
            <w:pPr>
              <w:pStyle w:val="21"/>
              <w:jc w:val="center"/>
            </w:pPr>
            <w:proofErr w:type="spellStart"/>
            <w:r w:rsidRPr="00E01605">
              <w:rPr>
                <w:sz w:val="22"/>
                <w:szCs w:val="22"/>
              </w:rPr>
              <w:t>Н-Мар</w:t>
            </w:r>
            <w:proofErr w:type="spellEnd"/>
          </w:p>
        </w:tc>
        <w:tc>
          <w:tcPr>
            <w:tcW w:w="0" w:type="auto"/>
          </w:tcPr>
          <w:p w:rsidR="00813B7A" w:rsidRPr="00E01605" w:rsidRDefault="00813B7A" w:rsidP="00813B7A">
            <w:pPr>
              <w:pStyle w:val="21"/>
              <w:jc w:val="center"/>
            </w:pPr>
            <w:r w:rsidRPr="00E01605">
              <w:rPr>
                <w:sz w:val="22"/>
                <w:szCs w:val="22"/>
              </w:rPr>
              <w:t>2018</w:t>
            </w:r>
          </w:p>
        </w:tc>
      </w:tr>
    </w:tbl>
    <w:p w:rsidR="00813B7A" w:rsidRPr="00E01605" w:rsidRDefault="00813B7A" w:rsidP="00813B7A">
      <w:pPr>
        <w:ind w:left="360"/>
        <w:jc w:val="both"/>
      </w:pPr>
    </w:p>
    <w:p w:rsidR="00813B7A" w:rsidRPr="00E01605" w:rsidRDefault="00813B7A" w:rsidP="00813B7A">
      <w:pPr>
        <w:ind w:firstLine="284"/>
        <w:rPr>
          <w:sz w:val="26"/>
          <w:szCs w:val="26"/>
        </w:rPr>
      </w:pPr>
      <w:r w:rsidRPr="00E01605">
        <w:rPr>
          <w:sz w:val="26"/>
          <w:szCs w:val="26"/>
        </w:rPr>
        <w:t xml:space="preserve">3.2. Специалисты сопровождения образовательного процесса </w:t>
      </w:r>
    </w:p>
    <w:p w:rsidR="00813B7A" w:rsidRPr="00E01605" w:rsidRDefault="00813B7A" w:rsidP="00813B7A">
      <w:pPr>
        <w:ind w:firstLine="284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1840"/>
        <w:gridCol w:w="1317"/>
        <w:gridCol w:w="2368"/>
        <w:gridCol w:w="1547"/>
      </w:tblGrid>
      <w:tr w:rsidR="00813B7A" w:rsidRPr="00E01605" w:rsidTr="00813B7A">
        <w:trPr>
          <w:trHeight w:val="562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ФИО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Количество</w:t>
            </w:r>
          </w:p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человек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Образование</w:t>
            </w:r>
          </w:p>
          <w:p w:rsidR="00813B7A" w:rsidRPr="00E01605" w:rsidRDefault="00813B7A" w:rsidP="00813B7A">
            <w:pPr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proofErr w:type="spellStart"/>
            <w:r w:rsidRPr="00E01605">
              <w:rPr>
                <w:sz w:val="22"/>
                <w:szCs w:val="22"/>
              </w:rPr>
              <w:t>Квалификац</w:t>
            </w:r>
            <w:proofErr w:type="spellEnd"/>
            <w:r w:rsidRPr="00E01605">
              <w:rPr>
                <w:sz w:val="22"/>
                <w:szCs w:val="22"/>
              </w:rPr>
              <w:t>. категория</w:t>
            </w:r>
          </w:p>
        </w:tc>
      </w:tr>
      <w:tr w:rsidR="00813B7A" w:rsidRPr="00E01605" w:rsidTr="00813B7A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both"/>
            </w:pPr>
            <w:r w:rsidRPr="00E01605">
              <w:rPr>
                <w:sz w:val="22"/>
                <w:szCs w:val="22"/>
              </w:rPr>
              <w:t>Осипова Р.А.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высшее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высшая</w:t>
            </w:r>
          </w:p>
        </w:tc>
      </w:tr>
      <w:tr w:rsidR="00813B7A" w:rsidRPr="00E01605" w:rsidTr="00813B7A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both"/>
            </w:pPr>
            <w:r w:rsidRPr="00E01605">
              <w:rPr>
                <w:sz w:val="22"/>
                <w:szCs w:val="22"/>
              </w:rPr>
              <w:t>Вокуева Т.Н.</w:t>
            </w:r>
          </w:p>
          <w:p w:rsidR="00813B7A" w:rsidRPr="00E01605" w:rsidRDefault="00813B7A" w:rsidP="00813B7A">
            <w:pPr>
              <w:jc w:val="both"/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высшее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первая</w:t>
            </w:r>
          </w:p>
        </w:tc>
      </w:tr>
      <w:tr w:rsidR="00813B7A" w:rsidRPr="00E01605" w:rsidTr="00813B7A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both"/>
            </w:pPr>
            <w:r w:rsidRPr="00E01605">
              <w:rPr>
                <w:sz w:val="22"/>
                <w:szCs w:val="22"/>
              </w:rPr>
              <w:t>Минькина Ж.С.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 xml:space="preserve">среднее профессиональное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высшая</w:t>
            </w:r>
          </w:p>
        </w:tc>
      </w:tr>
      <w:tr w:rsidR="00813B7A" w:rsidRPr="00E01605" w:rsidTr="00813B7A">
        <w:trPr>
          <w:trHeight w:val="273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both"/>
            </w:pPr>
            <w:r w:rsidRPr="00E01605">
              <w:rPr>
                <w:sz w:val="22"/>
                <w:szCs w:val="22"/>
              </w:rPr>
              <w:t>Лукина Н.В.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нет</w:t>
            </w:r>
          </w:p>
        </w:tc>
      </w:tr>
      <w:tr w:rsidR="00813B7A" w:rsidRPr="00E01605" w:rsidTr="00813B7A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both"/>
            </w:pPr>
            <w:r w:rsidRPr="00E01605">
              <w:rPr>
                <w:sz w:val="22"/>
                <w:szCs w:val="22"/>
              </w:rPr>
              <w:t>Беляева Л.К.</w:t>
            </w:r>
          </w:p>
          <w:p w:rsidR="00813B7A" w:rsidRPr="00E01605" w:rsidRDefault="00813B7A" w:rsidP="00813B7A">
            <w:pPr>
              <w:jc w:val="both"/>
            </w:pPr>
            <w:r w:rsidRPr="00E01605">
              <w:rPr>
                <w:sz w:val="22"/>
                <w:szCs w:val="22"/>
              </w:rPr>
              <w:t>Корнилова Е.Н.</w:t>
            </w:r>
          </w:p>
          <w:p w:rsidR="00813B7A" w:rsidRPr="00E01605" w:rsidRDefault="00813B7A" w:rsidP="00813B7A">
            <w:pPr>
              <w:jc w:val="both"/>
            </w:pPr>
            <w:r w:rsidRPr="00E01605">
              <w:rPr>
                <w:sz w:val="22"/>
                <w:szCs w:val="22"/>
              </w:rPr>
              <w:t>Левчакова Л.Д.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воспитатель интерната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2 - среднее профессиональное</w:t>
            </w:r>
          </w:p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1 - высшее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нет</w:t>
            </w:r>
          </w:p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нет</w:t>
            </w:r>
          </w:p>
          <w:p w:rsidR="00813B7A" w:rsidRPr="00E01605" w:rsidRDefault="00813B7A" w:rsidP="00813B7A">
            <w:pPr>
              <w:jc w:val="center"/>
            </w:pPr>
            <w:r w:rsidRPr="00E01605">
              <w:rPr>
                <w:sz w:val="22"/>
                <w:szCs w:val="22"/>
              </w:rPr>
              <w:t>нет</w:t>
            </w:r>
          </w:p>
        </w:tc>
      </w:tr>
    </w:tbl>
    <w:p w:rsidR="00813B7A" w:rsidRPr="00E01605" w:rsidRDefault="00813B7A" w:rsidP="00813B7A">
      <w:pPr>
        <w:ind w:left="360"/>
        <w:jc w:val="both"/>
      </w:pPr>
    </w:p>
    <w:p w:rsidR="00813B7A" w:rsidRPr="00E01605" w:rsidRDefault="00813B7A" w:rsidP="00813B7A">
      <w:pPr>
        <w:ind w:left="283"/>
        <w:jc w:val="both"/>
        <w:rPr>
          <w:sz w:val="26"/>
          <w:szCs w:val="26"/>
        </w:rPr>
      </w:pPr>
      <w:r w:rsidRPr="00E01605">
        <w:rPr>
          <w:sz w:val="26"/>
          <w:szCs w:val="26"/>
        </w:rPr>
        <w:t>3.3. Статистические данные</w:t>
      </w:r>
    </w:p>
    <w:p w:rsidR="00813B7A" w:rsidRPr="00E01605" w:rsidRDefault="00813B7A" w:rsidP="00813B7A">
      <w:pPr>
        <w:jc w:val="both"/>
      </w:pPr>
      <w:r w:rsidRPr="00E01605">
        <w:t>Всего педагогов в школе - 31 (из них 3 воспитателя пришкольного интерната)</w:t>
      </w:r>
    </w:p>
    <w:p w:rsidR="00813B7A" w:rsidRPr="00E01605" w:rsidRDefault="00813B7A" w:rsidP="00813B7A"/>
    <w:tbl>
      <w:tblPr>
        <w:tblStyle w:val="ad"/>
        <w:tblpPr w:leftFromText="180" w:rightFromText="180" w:vertAnchor="text" w:horzAnchor="margin" w:tblpXSpec="center" w:tblpY="-42"/>
        <w:tblW w:w="0" w:type="auto"/>
        <w:tblLook w:val="04A0"/>
      </w:tblPr>
      <w:tblGrid>
        <w:gridCol w:w="2235"/>
        <w:gridCol w:w="4961"/>
      </w:tblGrid>
      <w:tr w:rsidR="00813B7A" w:rsidRPr="00E01605" w:rsidTr="00813B7A">
        <w:tc>
          <w:tcPr>
            <w:tcW w:w="2235" w:type="dxa"/>
          </w:tcPr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>Образование</w:t>
            </w:r>
          </w:p>
        </w:tc>
        <w:tc>
          <w:tcPr>
            <w:tcW w:w="4961" w:type="dxa"/>
          </w:tcPr>
          <w:p w:rsidR="00813B7A" w:rsidRPr="00E01605" w:rsidRDefault="00813B7A" w:rsidP="00813B7A">
            <w:pPr>
              <w:rPr>
                <w:sz w:val="24"/>
                <w:szCs w:val="24"/>
              </w:rPr>
            </w:pPr>
            <w:proofErr w:type="gramStart"/>
            <w:r w:rsidRPr="00E01605">
              <w:rPr>
                <w:sz w:val="24"/>
                <w:szCs w:val="24"/>
              </w:rPr>
              <w:t>Высшее</w:t>
            </w:r>
            <w:proofErr w:type="gramEnd"/>
            <w:r w:rsidRPr="00E01605">
              <w:rPr>
                <w:sz w:val="24"/>
                <w:szCs w:val="24"/>
              </w:rPr>
              <w:t>:   23 чел (74%)</w:t>
            </w:r>
          </w:p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>Среднее специальное:  8 чел (26%)</w:t>
            </w:r>
          </w:p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 xml:space="preserve">Среднее: 0 (0%)    </w:t>
            </w:r>
          </w:p>
          <w:p w:rsidR="00813B7A" w:rsidRPr="00E01605" w:rsidRDefault="00813B7A" w:rsidP="00813B7A">
            <w:pPr>
              <w:rPr>
                <w:sz w:val="24"/>
                <w:szCs w:val="24"/>
              </w:rPr>
            </w:pPr>
          </w:p>
        </w:tc>
      </w:tr>
      <w:tr w:rsidR="00813B7A" w:rsidRPr="00E01605" w:rsidTr="00813B7A">
        <w:tc>
          <w:tcPr>
            <w:tcW w:w="2235" w:type="dxa"/>
          </w:tcPr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>Возраст</w:t>
            </w:r>
          </w:p>
        </w:tc>
        <w:tc>
          <w:tcPr>
            <w:tcW w:w="4961" w:type="dxa"/>
          </w:tcPr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>до 25 лет: 1 (3%)</w:t>
            </w:r>
          </w:p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>26-35 лет: 2 (6%)</w:t>
            </w:r>
          </w:p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>36 - 50 лет: 18 (58%)</w:t>
            </w:r>
          </w:p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>51-55 лет: 3 (10%)</w:t>
            </w:r>
          </w:p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>56 и более лет: 7 (23%)</w:t>
            </w:r>
          </w:p>
        </w:tc>
      </w:tr>
      <w:tr w:rsidR="00813B7A" w:rsidRPr="00E01605" w:rsidTr="00813B7A">
        <w:tc>
          <w:tcPr>
            <w:tcW w:w="2235" w:type="dxa"/>
          </w:tcPr>
          <w:p w:rsidR="00813B7A" w:rsidRPr="00E01605" w:rsidRDefault="00813B7A" w:rsidP="00813B7A">
            <w:r w:rsidRPr="00E01605">
              <w:t>Пол</w:t>
            </w:r>
          </w:p>
        </w:tc>
        <w:tc>
          <w:tcPr>
            <w:tcW w:w="4961" w:type="dxa"/>
          </w:tcPr>
          <w:p w:rsidR="00813B7A" w:rsidRPr="00E01605" w:rsidRDefault="00813B7A" w:rsidP="00813B7A">
            <w:r w:rsidRPr="00E01605">
              <w:t>Мужчины: 4 (13%)</w:t>
            </w:r>
          </w:p>
          <w:p w:rsidR="00813B7A" w:rsidRPr="00E01605" w:rsidRDefault="00813B7A" w:rsidP="00813B7A">
            <w:r w:rsidRPr="00E01605">
              <w:t>Женщины 27 (87%)</w:t>
            </w:r>
          </w:p>
        </w:tc>
      </w:tr>
      <w:tr w:rsidR="00813B7A" w:rsidRPr="00E01605" w:rsidTr="00813B7A">
        <w:tc>
          <w:tcPr>
            <w:tcW w:w="2235" w:type="dxa"/>
          </w:tcPr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>стаж  работы</w:t>
            </w:r>
          </w:p>
        </w:tc>
        <w:tc>
          <w:tcPr>
            <w:tcW w:w="4961" w:type="dxa"/>
          </w:tcPr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>до 3 лет: 1 (3%)</w:t>
            </w:r>
          </w:p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>3-8 лет: 0 (0%)</w:t>
            </w:r>
          </w:p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lastRenderedPageBreak/>
              <w:t>9-15 лет: 4 (13%)</w:t>
            </w:r>
          </w:p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>16-20 лет: 9 (29%)</w:t>
            </w:r>
          </w:p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 xml:space="preserve"> 21-30 лет: 8 (26%)</w:t>
            </w:r>
          </w:p>
          <w:p w:rsidR="00813B7A" w:rsidRPr="00E01605" w:rsidRDefault="00813B7A" w:rsidP="00813B7A">
            <w:pPr>
              <w:rPr>
                <w:sz w:val="24"/>
                <w:szCs w:val="24"/>
              </w:rPr>
            </w:pPr>
            <w:r w:rsidRPr="00E01605">
              <w:rPr>
                <w:sz w:val="24"/>
                <w:szCs w:val="24"/>
              </w:rPr>
              <w:t>более 30 лет: 9 (29%)</w:t>
            </w:r>
          </w:p>
        </w:tc>
      </w:tr>
    </w:tbl>
    <w:p w:rsidR="00813B7A" w:rsidRPr="00E01605" w:rsidRDefault="00813B7A" w:rsidP="00813B7A"/>
    <w:p w:rsidR="00813B7A" w:rsidRPr="00E01605" w:rsidRDefault="00813B7A" w:rsidP="00813B7A"/>
    <w:p w:rsidR="00813B7A" w:rsidRPr="00E01605" w:rsidRDefault="00813B7A" w:rsidP="00813B7A"/>
    <w:p w:rsidR="00813B7A" w:rsidRPr="00E01605" w:rsidRDefault="00813B7A" w:rsidP="00813B7A"/>
    <w:p w:rsidR="00813B7A" w:rsidRPr="00E01605" w:rsidRDefault="00813B7A" w:rsidP="00813B7A"/>
    <w:p w:rsidR="00813B7A" w:rsidRPr="00E01605" w:rsidRDefault="00813B7A" w:rsidP="00813B7A">
      <w:pPr>
        <w:jc w:val="center"/>
      </w:pPr>
    </w:p>
    <w:p w:rsidR="00813B7A" w:rsidRPr="00E01605" w:rsidRDefault="00813B7A" w:rsidP="00813B7A">
      <w:pPr>
        <w:jc w:val="center"/>
      </w:pPr>
      <w:proofErr w:type="gramStart"/>
      <w:r w:rsidRPr="00E01605">
        <w:t>Обучение педагогов по</w:t>
      </w:r>
      <w:proofErr w:type="gramEnd"/>
      <w:r w:rsidRPr="00E01605">
        <w:t xml:space="preserve"> образовательным программам</w:t>
      </w:r>
    </w:p>
    <w:p w:rsidR="00813B7A" w:rsidRPr="00E01605" w:rsidRDefault="00813B7A" w:rsidP="00813B7A">
      <w:pPr>
        <w:jc w:val="center"/>
      </w:pPr>
      <w:r w:rsidRPr="00E01605">
        <w:t xml:space="preserve"> курсов повышения квалификации в 2021 году</w:t>
      </w:r>
    </w:p>
    <w:p w:rsidR="00813B7A" w:rsidRPr="00C92ACF" w:rsidRDefault="00813B7A" w:rsidP="00813B7A">
      <w:pPr>
        <w:rPr>
          <w:color w:val="000099"/>
        </w:rPr>
      </w:pPr>
    </w:p>
    <w:tbl>
      <w:tblPr>
        <w:tblStyle w:val="ad"/>
        <w:tblW w:w="10953" w:type="dxa"/>
        <w:tblInd w:w="-1026" w:type="dxa"/>
        <w:tblLayout w:type="fixed"/>
        <w:tblLook w:val="04A0"/>
      </w:tblPr>
      <w:tblGrid>
        <w:gridCol w:w="425"/>
        <w:gridCol w:w="1702"/>
        <w:gridCol w:w="1559"/>
        <w:gridCol w:w="3544"/>
        <w:gridCol w:w="1275"/>
        <w:gridCol w:w="2448"/>
      </w:tblGrid>
      <w:tr w:rsidR="00813B7A" w:rsidRPr="003E6018" w:rsidTr="00813B7A">
        <w:trPr>
          <w:trHeight w:val="212"/>
        </w:trPr>
        <w:tc>
          <w:tcPr>
            <w:tcW w:w="425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№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F2BB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F2BB6">
              <w:rPr>
                <w:sz w:val="18"/>
                <w:szCs w:val="18"/>
              </w:rPr>
              <w:t>/</w:t>
            </w:r>
            <w:proofErr w:type="spellStart"/>
            <w:r w:rsidRPr="005F2BB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2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ФИО</w:t>
            </w:r>
          </w:p>
        </w:tc>
        <w:tc>
          <w:tcPr>
            <w:tcW w:w="1559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Должность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Курсы повышения квалификации по программам</w:t>
            </w:r>
          </w:p>
        </w:tc>
        <w:tc>
          <w:tcPr>
            <w:tcW w:w="1275" w:type="dxa"/>
          </w:tcPr>
          <w:p w:rsidR="00813B7A" w:rsidRPr="003E6018" w:rsidRDefault="00813B7A" w:rsidP="00813B7A">
            <w:pPr>
              <w:jc w:val="center"/>
              <w:rPr>
                <w:color w:val="000099"/>
                <w:sz w:val="16"/>
                <w:szCs w:val="16"/>
              </w:rPr>
            </w:pPr>
            <w:r w:rsidRPr="003E6018">
              <w:rPr>
                <w:color w:val="000099"/>
                <w:sz w:val="16"/>
                <w:szCs w:val="16"/>
              </w:rPr>
              <w:t>Когда проходили</w:t>
            </w:r>
          </w:p>
        </w:tc>
        <w:tc>
          <w:tcPr>
            <w:tcW w:w="2448" w:type="dxa"/>
          </w:tcPr>
          <w:p w:rsidR="00813B7A" w:rsidRPr="003E6018" w:rsidRDefault="00813B7A" w:rsidP="00813B7A">
            <w:pPr>
              <w:jc w:val="center"/>
              <w:rPr>
                <w:color w:val="000099"/>
                <w:sz w:val="16"/>
                <w:szCs w:val="16"/>
              </w:rPr>
            </w:pPr>
            <w:r w:rsidRPr="003E6018">
              <w:rPr>
                <w:color w:val="000099"/>
                <w:sz w:val="16"/>
                <w:szCs w:val="16"/>
              </w:rPr>
              <w:t>Организация</w:t>
            </w:r>
          </w:p>
        </w:tc>
      </w:tr>
      <w:tr w:rsidR="00813B7A" w:rsidRPr="008E0699" w:rsidTr="00813B7A">
        <w:trPr>
          <w:trHeight w:val="1039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Выучейская Татьяна Николаевна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Повышение квалификации по программе «Профилактика безнадзорности и правонарушений несовершеннолетних в соответствии с федеральным законодательством»  в объеме 73 часа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color w:val="000099"/>
                <w:sz w:val="16"/>
                <w:szCs w:val="16"/>
              </w:rPr>
            </w:pPr>
            <w:r w:rsidRPr="00E774EA">
              <w:rPr>
                <w:color w:val="000099"/>
                <w:sz w:val="16"/>
                <w:szCs w:val="16"/>
              </w:rPr>
              <w:t>январь 2021</w:t>
            </w:r>
          </w:p>
          <w:p w:rsidR="00813B7A" w:rsidRPr="00E774EA" w:rsidRDefault="00813B7A" w:rsidP="00813B7A">
            <w:pPr>
              <w:jc w:val="center"/>
              <w:rPr>
                <w:color w:val="000099"/>
                <w:sz w:val="16"/>
                <w:szCs w:val="16"/>
              </w:rPr>
            </w:pPr>
            <w:r w:rsidRPr="00E774EA">
              <w:rPr>
                <w:color w:val="000099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both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10" w:history="1">
              <w:r w:rsidRPr="00E774EA">
                <w:rPr>
                  <w:rStyle w:val="a5"/>
                  <w:sz w:val="16"/>
                  <w:szCs w:val="16"/>
                </w:rPr>
                <w:t>https://ediniy-urok.ru/</w:t>
              </w:r>
            </w:hyperlink>
            <w:r w:rsidRPr="00E774EA">
              <w:rPr>
                <w:sz w:val="16"/>
                <w:szCs w:val="16"/>
              </w:rPr>
              <w:t xml:space="preserve">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310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апрель 2021 г.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11" w:history="1">
              <w:r w:rsidRPr="00E774EA">
                <w:rPr>
                  <w:rStyle w:val="a5"/>
                  <w:sz w:val="16"/>
                  <w:szCs w:val="16"/>
                </w:rPr>
                <w:t>https://ediniy-urok.ru/</w:t>
              </w:r>
            </w:hyperlink>
            <w:r w:rsidRPr="00E774EA">
              <w:rPr>
                <w:sz w:val="16"/>
                <w:szCs w:val="16"/>
              </w:rPr>
              <w:t xml:space="preserve">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774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гриппа и острых респираторных вирусных инфекций, в том числе новой коронавирусной инфекции (COVID-19)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апрель 2021 г.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12" w:history="1">
              <w:r w:rsidRPr="00E774EA">
                <w:rPr>
                  <w:rStyle w:val="a5"/>
                  <w:sz w:val="16"/>
                  <w:szCs w:val="16"/>
                </w:rPr>
                <w:t>https://ediniy-urok.ru/</w:t>
              </w:r>
            </w:hyperlink>
            <w:r w:rsidRPr="00E774EA">
              <w:rPr>
                <w:sz w:val="16"/>
                <w:szCs w:val="16"/>
              </w:rPr>
              <w:t xml:space="preserve">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774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Навыки оказания первой помощи в образовательных организациях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май 2021 г.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13" w:history="1">
              <w:r w:rsidRPr="00E774EA">
                <w:rPr>
                  <w:rStyle w:val="a5"/>
                  <w:sz w:val="16"/>
                  <w:szCs w:val="16"/>
                </w:rPr>
                <w:t>https://ediniy-urok.ru/</w:t>
              </w:r>
            </w:hyperlink>
            <w:r w:rsidRPr="00E774EA">
              <w:rPr>
                <w:sz w:val="16"/>
                <w:szCs w:val="16"/>
              </w:rPr>
              <w:t xml:space="preserve">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553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5F2BB6" w:rsidRDefault="00813B7A" w:rsidP="00813B7A">
            <w:pPr>
              <w:jc w:val="center"/>
              <w:rPr>
                <w:bCs/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A" w:rsidRPr="00E774EA" w:rsidRDefault="00813B7A" w:rsidP="00813B7A">
            <w:pPr>
              <w:jc w:val="both"/>
              <w:rPr>
                <w:color w:val="000000"/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14" w:history="1">
              <w:r w:rsidRPr="00E774E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844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Выучейская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 Роза Александровна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Воспитатель группы продленного дня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«Курсы по программе «Профилактика коронавируса, гриппа и  других острых респираторных вирусных инфекций в образовательных организациях»  в объёме 16 ч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2021 г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15" w:history="1">
              <w:r w:rsidRPr="00E774EA">
                <w:rPr>
                  <w:rStyle w:val="a5"/>
                  <w:sz w:val="16"/>
                  <w:szCs w:val="16"/>
                </w:rPr>
                <w:t>https://ediniy-urok.ru/</w:t>
              </w:r>
            </w:hyperlink>
            <w:r w:rsidRPr="00E774EA">
              <w:rPr>
                <w:sz w:val="16"/>
                <w:szCs w:val="16"/>
              </w:rPr>
              <w:t xml:space="preserve">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494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bCs/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both"/>
              <w:rPr>
                <w:color w:val="000000"/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16" w:history="1">
              <w:r w:rsidRPr="00E774E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49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both"/>
              <w:rPr>
                <w:color w:val="000000"/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17" w:history="1">
              <w:r w:rsidRPr="00E774E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773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Власова Валентина Николаевна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Зам</w:t>
            </w:r>
            <w:proofErr w:type="gramStart"/>
            <w:r w:rsidRPr="005F2BB6">
              <w:rPr>
                <w:sz w:val="18"/>
                <w:szCs w:val="18"/>
              </w:rPr>
              <w:t>.д</w:t>
            </w:r>
            <w:proofErr w:type="gramEnd"/>
            <w:r w:rsidRPr="005F2BB6">
              <w:rPr>
                <w:sz w:val="18"/>
                <w:szCs w:val="18"/>
              </w:rPr>
              <w:t>иректора по ВР,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музыки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январь 2021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18" w:history="1">
              <w:r w:rsidRPr="00E774EA">
                <w:rPr>
                  <w:rStyle w:val="a5"/>
                  <w:sz w:val="16"/>
                  <w:szCs w:val="16"/>
                </w:rPr>
                <w:t>https://ediniy-urok.ru/</w:t>
              </w:r>
            </w:hyperlink>
            <w:r w:rsidRPr="00E774EA">
              <w:rPr>
                <w:sz w:val="16"/>
                <w:szCs w:val="16"/>
              </w:rPr>
              <w:t xml:space="preserve">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464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«Обеспечение санитарно-эпидемиологических требований к образовательным организациям </w:t>
            </w:r>
            <w:proofErr w:type="gramStart"/>
            <w:r w:rsidRPr="005F2BB6">
              <w:rPr>
                <w:sz w:val="18"/>
                <w:szCs w:val="18"/>
              </w:rPr>
              <w:t>согласно образования</w:t>
            </w:r>
            <w:proofErr w:type="gramEnd"/>
            <w:r w:rsidRPr="005F2BB6">
              <w:rPr>
                <w:sz w:val="18"/>
                <w:szCs w:val="18"/>
              </w:rPr>
              <w:t xml:space="preserve"> СП 2.4. – 3648-20»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май 2021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19" w:history="1">
              <w:r w:rsidRPr="00E774EA">
                <w:rPr>
                  <w:rStyle w:val="a5"/>
                  <w:sz w:val="16"/>
                  <w:szCs w:val="16"/>
                </w:rPr>
                <w:t>https://ediniy-urok.ru/</w:t>
              </w:r>
            </w:hyperlink>
            <w:r w:rsidRPr="00E774EA">
              <w:rPr>
                <w:sz w:val="16"/>
                <w:szCs w:val="16"/>
              </w:rPr>
              <w:t xml:space="preserve">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464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Курсы РДШ: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1.«Азбука лидера»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2. «Планирование деятельности»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3. «Проекты РДШ – время твоих возможностей»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4. «Российское движение школьников – планирование и организация работы»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февраль 2021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  <w:lang w:val="en-US"/>
              </w:rPr>
            </w:pPr>
            <w:r w:rsidRPr="00E774EA">
              <w:rPr>
                <w:sz w:val="16"/>
                <w:szCs w:val="16"/>
              </w:rPr>
              <w:t>дистанционно Корпоративный университет РДШ</w:t>
            </w:r>
          </w:p>
        </w:tc>
      </w:tr>
      <w:tr w:rsidR="00813B7A" w:rsidRPr="008E0699" w:rsidTr="00813B7A">
        <w:trPr>
          <w:trHeight w:val="464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bCs/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both"/>
              <w:rPr>
                <w:color w:val="000000"/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20" w:history="1">
              <w:r w:rsidRPr="00E774E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20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both"/>
              <w:rPr>
                <w:color w:val="000000"/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21" w:history="1">
              <w:r w:rsidRPr="00E774E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131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Курс «Функциональная грамотность: развиваем в средней и старшей школе – Модуль «Формирование читательской </w:t>
            </w:r>
            <w:r w:rsidRPr="005F2BB6">
              <w:rPr>
                <w:sz w:val="18"/>
                <w:szCs w:val="18"/>
              </w:rPr>
              <w:lastRenderedPageBreak/>
              <w:t>грамотности»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lastRenderedPageBreak/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proofErr w:type="spellStart"/>
            <w:r w:rsidRPr="00E774EA">
              <w:rPr>
                <w:sz w:val="16"/>
                <w:szCs w:val="16"/>
              </w:rPr>
              <w:t>ЯндексУчебник</w:t>
            </w:r>
            <w:proofErr w:type="spellEnd"/>
          </w:p>
        </w:tc>
      </w:tr>
      <w:tr w:rsidR="00813B7A" w:rsidRPr="008E0699" w:rsidTr="00813B7A">
        <w:trPr>
          <w:trHeight w:val="801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Курс «Функциональная грамотность: развиваем в средней и старшей школе – Модуль «Формирование математической грамотности»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proofErr w:type="spellStart"/>
            <w:r w:rsidRPr="00E774EA">
              <w:rPr>
                <w:sz w:val="16"/>
                <w:szCs w:val="16"/>
              </w:rPr>
              <w:t>ЯндексУчебник</w:t>
            </w:r>
            <w:proofErr w:type="spellEnd"/>
          </w:p>
        </w:tc>
      </w:tr>
      <w:tr w:rsidR="00813B7A" w:rsidRPr="008E0699" w:rsidTr="00813B7A">
        <w:trPr>
          <w:trHeight w:val="387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4.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Выучейская Парасковья Ивановна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технологии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bCs/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color w:val="000000"/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22" w:history="1">
              <w:r w:rsidRPr="00E774E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23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color w:val="000000"/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23" w:history="1">
              <w:r w:rsidRPr="00E774E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65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5.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Давыдова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 Евгения Ивановна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географии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bCs/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color w:val="000000"/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24" w:history="1">
              <w:r w:rsidRPr="00E774E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79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color w:val="000000"/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25" w:history="1">
              <w:r w:rsidRPr="00E774E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203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Формирование естественно-научной грамотности обучающихся при изучении раздела «Генетика»  на уроках биологии</w:t>
            </w:r>
          </w:p>
        </w:tc>
        <w:tc>
          <w:tcPr>
            <w:tcW w:w="1275" w:type="dxa"/>
          </w:tcPr>
          <w:p w:rsidR="00813B7A" w:rsidRPr="000D4B94" w:rsidRDefault="00813B7A" w:rsidP="00813B7A">
            <w:pPr>
              <w:jc w:val="center"/>
              <w:rPr>
                <w:sz w:val="16"/>
                <w:szCs w:val="16"/>
              </w:rPr>
            </w:pPr>
            <w:r w:rsidRPr="000D4B94">
              <w:rPr>
                <w:sz w:val="16"/>
                <w:szCs w:val="16"/>
              </w:rPr>
              <w:t xml:space="preserve">ноябрь 2021 </w:t>
            </w:r>
          </w:p>
          <w:p w:rsidR="00813B7A" w:rsidRPr="00E774EA" w:rsidRDefault="00813B7A" w:rsidP="00813B7A">
            <w:pPr>
              <w:jc w:val="center"/>
              <w:rPr>
                <w:color w:val="000099"/>
                <w:sz w:val="16"/>
                <w:szCs w:val="16"/>
              </w:rPr>
            </w:pPr>
            <w:r w:rsidRPr="000D4B94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ФГАОУ ДПО «Академия </w:t>
            </w:r>
            <w:proofErr w:type="spellStart"/>
            <w:r w:rsidRPr="00E774EA">
              <w:rPr>
                <w:sz w:val="16"/>
                <w:szCs w:val="16"/>
              </w:rPr>
              <w:t>Минпросвещения</w:t>
            </w:r>
            <w:proofErr w:type="spellEnd"/>
            <w:r w:rsidRPr="00E774EA">
              <w:rPr>
                <w:sz w:val="16"/>
                <w:szCs w:val="16"/>
              </w:rPr>
              <w:t xml:space="preserve"> России»</w:t>
            </w:r>
          </w:p>
        </w:tc>
      </w:tr>
      <w:tr w:rsidR="00813B7A" w:rsidRPr="008E0699" w:rsidTr="00813B7A">
        <w:trPr>
          <w:trHeight w:val="883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right"/>
              <w:rPr>
                <w:sz w:val="18"/>
                <w:szCs w:val="18"/>
              </w:rPr>
            </w:pP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6.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Канева 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Елена Алексеевна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Организация работы классного руководителя </w:t>
            </w:r>
            <w:proofErr w:type="gramStart"/>
            <w:r w:rsidRPr="005F2BB6">
              <w:rPr>
                <w:sz w:val="18"/>
                <w:szCs w:val="18"/>
              </w:rPr>
              <w:t>в</w:t>
            </w:r>
            <w:proofErr w:type="gramEnd"/>
            <w:r w:rsidRPr="005F2BB6">
              <w:rPr>
                <w:sz w:val="18"/>
                <w:szCs w:val="18"/>
              </w:rPr>
              <w:t xml:space="preserve"> образовательной организации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18.04.21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405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Обеспечение санитарно-эпидемиологических требований к образовательным организациям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24.03.21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405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Цифровые компетенции педагога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24.03.21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405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spacing w:after="120"/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5F2BB6">
              <w:rPr>
                <w:sz w:val="18"/>
                <w:szCs w:val="18"/>
                <w:lang w:val="en-US"/>
              </w:rPr>
              <w:t>COVID</w:t>
            </w:r>
            <w:r w:rsidRPr="005F2BB6">
              <w:rPr>
                <w:sz w:val="18"/>
                <w:szCs w:val="18"/>
              </w:rPr>
              <w:t>-19)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24.03.21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89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spacing w:after="120"/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Программа по повышению квалификации «Профилактика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24.03.21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405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bCs/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color w:val="000000"/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26" w:history="1">
              <w:r w:rsidRPr="00E774EA">
                <w:rPr>
                  <w:rStyle w:val="a5"/>
                  <w:sz w:val="16"/>
                  <w:szCs w:val="16"/>
                </w:rPr>
                <w:t>https://ediniy-urok.ru/</w:t>
              </w:r>
            </w:hyperlink>
            <w:r w:rsidRPr="00E774EA">
              <w:rPr>
                <w:sz w:val="16"/>
                <w:szCs w:val="16"/>
              </w:rPr>
              <w:t xml:space="preserve">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405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27" w:history="1">
              <w:r w:rsidRPr="00E774EA">
                <w:rPr>
                  <w:rStyle w:val="a5"/>
                  <w:sz w:val="16"/>
                  <w:szCs w:val="16"/>
                </w:rPr>
                <w:t>https://ediniy-urok.ru/</w:t>
              </w:r>
            </w:hyperlink>
            <w:r w:rsidRPr="00E774EA">
              <w:rPr>
                <w:sz w:val="16"/>
                <w:szCs w:val="16"/>
              </w:rPr>
              <w:t xml:space="preserve"> ООО «Центр инновационного образования и воспитания» </w:t>
            </w:r>
          </w:p>
          <w:p w:rsidR="00813B7A" w:rsidRPr="00E774EA" w:rsidRDefault="00813B7A" w:rsidP="00813B7A">
            <w:pPr>
              <w:jc w:val="center"/>
              <w:rPr>
                <w:color w:val="000000"/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850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right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7.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Калита Кира Владимировна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Зам</w:t>
            </w:r>
            <w:proofErr w:type="gramStart"/>
            <w:r w:rsidRPr="005F2BB6">
              <w:rPr>
                <w:sz w:val="18"/>
                <w:szCs w:val="18"/>
              </w:rPr>
              <w:t>.д</w:t>
            </w:r>
            <w:proofErr w:type="gramEnd"/>
            <w:r w:rsidRPr="005F2BB6">
              <w:rPr>
                <w:sz w:val="18"/>
                <w:szCs w:val="18"/>
              </w:rPr>
              <w:t>иректора по УМР,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январь 2021</w:t>
            </w:r>
          </w:p>
        </w:tc>
        <w:tc>
          <w:tcPr>
            <w:tcW w:w="2448" w:type="dxa"/>
          </w:tcPr>
          <w:p w:rsidR="00813B7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28" w:history="1">
              <w:r w:rsidRPr="00E774EA">
                <w:rPr>
                  <w:rStyle w:val="a5"/>
                  <w:sz w:val="16"/>
                  <w:szCs w:val="16"/>
                </w:rPr>
                <w:t>https://ediniy-urok.ru/</w:t>
              </w:r>
            </w:hyperlink>
            <w:r w:rsidRPr="00E774EA">
              <w:rPr>
                <w:sz w:val="16"/>
                <w:szCs w:val="16"/>
              </w:rPr>
              <w:t xml:space="preserve"> ООО «Центр инновационного образования и воспитания» 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131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гриппа и острых респираторных вирусных инфекций, в том числе новой коронавирусной инфекции (COVID-19)</w:t>
            </w:r>
          </w:p>
        </w:tc>
        <w:tc>
          <w:tcPr>
            <w:tcW w:w="1275" w:type="dxa"/>
          </w:tcPr>
          <w:p w:rsidR="00813B7A" w:rsidRPr="0053564A" w:rsidRDefault="00813B7A" w:rsidP="00813B7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</w:t>
            </w:r>
            <w:r w:rsidRPr="0053564A">
              <w:rPr>
                <w:sz w:val="16"/>
                <w:szCs w:val="16"/>
              </w:rPr>
              <w:t xml:space="preserve">2021 г </w:t>
            </w:r>
          </w:p>
        </w:tc>
        <w:tc>
          <w:tcPr>
            <w:tcW w:w="2448" w:type="dxa"/>
          </w:tcPr>
          <w:p w:rsidR="00813B7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29" w:history="1">
              <w:r w:rsidRPr="00E774EA">
                <w:rPr>
                  <w:rStyle w:val="a5"/>
                  <w:sz w:val="16"/>
                  <w:szCs w:val="16"/>
                </w:rPr>
                <w:t>https://ediniy-urok.ru/</w:t>
              </w:r>
            </w:hyperlink>
            <w:r w:rsidRPr="00E774EA">
              <w:rPr>
                <w:sz w:val="16"/>
                <w:szCs w:val="16"/>
              </w:rPr>
              <w:t xml:space="preserve"> ООО «Центр инновационного образования и воспитания» </w:t>
            </w:r>
          </w:p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921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 – 3648-20»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май 2021</w:t>
            </w:r>
          </w:p>
        </w:tc>
        <w:tc>
          <w:tcPr>
            <w:tcW w:w="2448" w:type="dxa"/>
          </w:tcPr>
          <w:p w:rsidR="00813B7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30" w:history="1">
              <w:r w:rsidRPr="00E774EA">
                <w:rPr>
                  <w:rStyle w:val="a5"/>
                  <w:sz w:val="16"/>
                  <w:szCs w:val="16"/>
                </w:rPr>
                <w:t>https://ediniy-urok.ru/</w:t>
              </w:r>
            </w:hyperlink>
            <w:r w:rsidRPr="00E774EA">
              <w:rPr>
                <w:sz w:val="16"/>
                <w:szCs w:val="16"/>
              </w:rPr>
              <w:t xml:space="preserve"> ООО «Центр инновационного образования и воспитания» 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513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bCs/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86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780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8.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Кисляков 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Федор Михайлович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bCs/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837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837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9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Корнилова Елена Николаевна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воспитатель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bCs/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837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837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  <w:lang w:val="en-US"/>
              </w:rPr>
            </w:pPr>
            <w:r w:rsidRPr="005F2BB6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Красиков Михаил Владимирович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физики и информатики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«Использование оборудования детского технопарка «</w:t>
            </w:r>
            <w:proofErr w:type="spellStart"/>
            <w:r w:rsidRPr="005F2BB6">
              <w:rPr>
                <w:sz w:val="18"/>
                <w:szCs w:val="18"/>
              </w:rPr>
              <w:t>Кванториум</w:t>
            </w:r>
            <w:proofErr w:type="spellEnd"/>
            <w:r w:rsidRPr="005F2BB6">
              <w:rPr>
                <w:sz w:val="18"/>
                <w:szCs w:val="18"/>
              </w:rPr>
              <w:t>» и центра «Точка роста» для реализации образовательных программ по физике в рамках естественно-научного направления»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июнь 2021 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 w:rsidRPr="00E774EA">
              <w:rPr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E774EA">
              <w:rPr>
                <w:sz w:val="16"/>
                <w:szCs w:val="16"/>
              </w:rPr>
              <w:t>»</w:t>
            </w:r>
          </w:p>
        </w:tc>
      </w:tr>
      <w:tr w:rsidR="00813B7A" w:rsidRPr="008E0699" w:rsidTr="00813B7A">
        <w:trPr>
          <w:trHeight w:val="837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bCs/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837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343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11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Ледков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 Владислав Владимирович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Директор, учитель математики 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Основные аспекты противодействия идеологии терроризма, 18 часов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24.03 – 26.03.21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proofErr w:type="spellStart"/>
            <w:r w:rsidRPr="00E774EA">
              <w:rPr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АНО ДПО «Санкт-Петербургская академия безопасности»</w:t>
            </w:r>
          </w:p>
        </w:tc>
      </w:tr>
      <w:tr w:rsidR="00813B7A" w:rsidRPr="008E0699" w:rsidTr="00813B7A">
        <w:trPr>
          <w:trHeight w:val="728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5F2BB6">
              <w:rPr>
                <w:sz w:val="18"/>
                <w:szCs w:val="18"/>
                <w:lang w:val="en-US"/>
              </w:rPr>
              <w:t>COVID</w:t>
            </w:r>
            <w:r w:rsidRPr="005F2BB6">
              <w:rPr>
                <w:sz w:val="18"/>
                <w:szCs w:val="18"/>
              </w:rPr>
              <w:t>-19)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11.04.21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364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bCs/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ноябрь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E774EA" w:rsidRDefault="00813B7A" w:rsidP="00813B7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850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12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Ледкова 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Марина Игоревна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bCs/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348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https://ediniy-urok.ru/ ООО «Центр инновационного образования и воспитания» </w:t>
            </w:r>
            <w:proofErr w:type="gramStart"/>
            <w:r w:rsidRPr="00E774EA">
              <w:rPr>
                <w:sz w:val="16"/>
                <w:szCs w:val="16"/>
              </w:rPr>
              <w:t>г</w:t>
            </w:r>
            <w:proofErr w:type="gramEnd"/>
            <w:r w:rsidRPr="00E774EA">
              <w:rPr>
                <w:sz w:val="16"/>
                <w:szCs w:val="16"/>
              </w:rPr>
              <w:t>. Саратов</w:t>
            </w:r>
          </w:p>
        </w:tc>
      </w:tr>
      <w:tr w:rsidR="00813B7A" w:rsidRPr="008E0699" w:rsidTr="00813B7A">
        <w:trPr>
          <w:trHeight w:val="556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11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Митькина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 Ирина Леонидовна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 </w:t>
            </w:r>
            <w:proofErr w:type="gramStart"/>
            <w:r w:rsidRPr="005F2BB6">
              <w:rPr>
                <w:sz w:val="18"/>
                <w:szCs w:val="18"/>
              </w:rPr>
              <w:t xml:space="preserve">Организация работы с обучающимися с ограниченными возможностями здоровья (ОВЗ) в соответствии с ФГОС   </w:t>
            </w:r>
            <w:proofErr w:type="gramEnd"/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03.01.2021 – 20.01.2021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ООО «</w:t>
            </w:r>
            <w:proofErr w:type="spellStart"/>
            <w:r w:rsidRPr="00E774EA">
              <w:rPr>
                <w:sz w:val="16"/>
                <w:szCs w:val="16"/>
              </w:rPr>
              <w:t>Инфоурок</w:t>
            </w:r>
            <w:proofErr w:type="spellEnd"/>
            <w:r w:rsidRPr="00E774EA">
              <w:rPr>
                <w:sz w:val="16"/>
                <w:szCs w:val="16"/>
              </w:rPr>
              <w:t>»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Смоленск</w:t>
            </w:r>
          </w:p>
        </w:tc>
      </w:tr>
      <w:tr w:rsidR="00813B7A" w:rsidRPr="008E0699" w:rsidTr="00813B7A">
        <w:trPr>
          <w:trHeight w:val="69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bCs/>
                <w:sz w:val="16"/>
                <w:szCs w:val="16"/>
              </w:rPr>
              <w:t xml:space="preserve">18.01.2021; </w:t>
            </w:r>
            <w:r w:rsidRPr="00E774EA">
              <w:rPr>
                <w:sz w:val="16"/>
                <w:szCs w:val="16"/>
              </w:rPr>
              <w:t>73 часа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ООО «Центр инновационного образования и воспитания»»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70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5F2BB6">
              <w:rPr>
                <w:sz w:val="18"/>
                <w:szCs w:val="18"/>
                <w:lang w:val="en-US"/>
              </w:rPr>
              <w:t>COVID</w:t>
            </w:r>
            <w:r w:rsidRPr="005F2BB6">
              <w:rPr>
                <w:sz w:val="18"/>
                <w:szCs w:val="18"/>
              </w:rPr>
              <w:t>-19)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24.03.2021 г., 36 час.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ООО «Центр инновационного образования и воспитания»»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663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24.03.2021, 36 час.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ООО «Центр инновационного образования и воспитания»»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44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Навыки оказания первой помощи в образовательных организациях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08.05.2021, 36 час.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ООО «Центр инновационного образования и воспитания»»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44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Организация работы классного руководителя </w:t>
            </w:r>
            <w:proofErr w:type="gramStart"/>
            <w:r w:rsidRPr="005F2BB6">
              <w:rPr>
                <w:sz w:val="18"/>
                <w:szCs w:val="18"/>
              </w:rPr>
              <w:t>в</w:t>
            </w:r>
            <w:proofErr w:type="gramEnd"/>
            <w:r w:rsidRPr="005F2BB6">
              <w:rPr>
                <w:sz w:val="18"/>
                <w:szCs w:val="18"/>
              </w:rPr>
              <w:t xml:space="preserve"> образовательной организации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09.05.2021, 250 час.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ООО «Центр инновационного образования и воспитания»»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44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373D38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373D38" w:rsidRDefault="00813B7A" w:rsidP="00813B7A">
            <w:pPr>
              <w:jc w:val="center"/>
              <w:rPr>
                <w:color w:val="000099"/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31" w:history="1">
              <w:r w:rsidRPr="00E774E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44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bCs/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 xml:space="preserve">Проектная и исследовательская деятельность как способ формирования </w:t>
            </w:r>
            <w:proofErr w:type="spellStart"/>
            <w:r w:rsidRPr="005F2BB6">
              <w:rPr>
                <w:bCs/>
                <w:sz w:val="18"/>
                <w:szCs w:val="18"/>
              </w:rPr>
              <w:t>метапредметных</w:t>
            </w:r>
            <w:proofErr w:type="spellEnd"/>
            <w:r w:rsidRPr="005F2BB6">
              <w:rPr>
                <w:bCs/>
                <w:sz w:val="18"/>
                <w:szCs w:val="18"/>
              </w:rPr>
              <w:t xml:space="preserve"> результатов обучения русскому языку и литературы в условиях реализации ФГОС</w:t>
            </w:r>
          </w:p>
        </w:tc>
        <w:tc>
          <w:tcPr>
            <w:tcW w:w="1275" w:type="dxa"/>
          </w:tcPr>
          <w:p w:rsidR="00813B7A" w:rsidRPr="00373D38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373D38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Екатеринбург,</w:t>
            </w:r>
          </w:p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>Высшая школа делового администрирования</w:t>
            </w:r>
          </w:p>
        </w:tc>
      </w:tr>
      <w:tr w:rsidR="00813B7A" w:rsidRPr="008E0699" w:rsidTr="00813B7A">
        <w:trPr>
          <w:trHeight w:val="54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373D38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373D38" w:rsidRDefault="00813B7A" w:rsidP="00813B7A">
            <w:pPr>
              <w:jc w:val="center"/>
              <w:rPr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всероссийский Интернет-портал </w:t>
            </w:r>
            <w:hyperlink r:id="rId32" w:history="1">
              <w:r w:rsidRPr="00E774E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888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12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Минькина 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Жанна Станиславовна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Учитель </w:t>
            </w:r>
            <w:proofErr w:type="gramStart"/>
            <w:r w:rsidRPr="005F2BB6">
              <w:rPr>
                <w:sz w:val="18"/>
                <w:szCs w:val="18"/>
              </w:rPr>
              <w:t>ИЗО</w:t>
            </w:r>
            <w:proofErr w:type="gramEnd"/>
            <w:r w:rsidRPr="005F2BB6">
              <w:rPr>
                <w:sz w:val="18"/>
                <w:szCs w:val="18"/>
              </w:rPr>
              <w:t>, педагог-организатор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Повышение квалификации по программе «Профилактика безнадзорности и правонарушений несовершеннолетних в соответствии с федеральным законодательством» в объёме 72 часов.</w:t>
            </w:r>
          </w:p>
        </w:tc>
        <w:tc>
          <w:tcPr>
            <w:tcW w:w="1275" w:type="dxa"/>
          </w:tcPr>
          <w:p w:rsidR="00813B7A" w:rsidRPr="00D311E4" w:rsidRDefault="00813B7A" w:rsidP="00813B7A">
            <w:pPr>
              <w:jc w:val="center"/>
              <w:rPr>
                <w:sz w:val="16"/>
                <w:szCs w:val="16"/>
              </w:rPr>
            </w:pPr>
            <w:r w:rsidRPr="00D311E4">
              <w:rPr>
                <w:sz w:val="16"/>
                <w:szCs w:val="16"/>
              </w:rPr>
              <w:t>1.02 2021 г</w:t>
            </w:r>
          </w:p>
          <w:p w:rsidR="00813B7A" w:rsidRPr="00D311E4" w:rsidRDefault="00813B7A" w:rsidP="00813B7A">
            <w:pPr>
              <w:jc w:val="center"/>
              <w:rPr>
                <w:sz w:val="16"/>
                <w:szCs w:val="16"/>
              </w:rPr>
            </w:pPr>
            <w:r w:rsidRPr="00D311E4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D311E4" w:rsidRDefault="00813B7A" w:rsidP="00813B7A">
            <w:pPr>
              <w:jc w:val="center"/>
              <w:rPr>
                <w:sz w:val="16"/>
                <w:szCs w:val="16"/>
              </w:rPr>
            </w:pPr>
            <w:r w:rsidRPr="00D311E4">
              <w:rPr>
                <w:sz w:val="16"/>
                <w:szCs w:val="16"/>
              </w:rPr>
              <w:t>ООО «Центр инновационного образования и воспитания»»</w:t>
            </w:r>
          </w:p>
          <w:p w:rsidR="00813B7A" w:rsidRPr="00D311E4" w:rsidRDefault="00813B7A" w:rsidP="00813B7A">
            <w:pPr>
              <w:jc w:val="center"/>
              <w:rPr>
                <w:sz w:val="16"/>
                <w:szCs w:val="16"/>
              </w:rPr>
            </w:pPr>
            <w:r w:rsidRPr="00D311E4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26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373D38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373D38" w:rsidRDefault="00813B7A" w:rsidP="00813B7A">
            <w:pPr>
              <w:jc w:val="center"/>
              <w:rPr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D311E4" w:rsidRDefault="00813B7A" w:rsidP="00813B7A">
            <w:pPr>
              <w:rPr>
                <w:sz w:val="16"/>
                <w:szCs w:val="16"/>
              </w:rPr>
            </w:pPr>
            <w:r w:rsidRPr="00D311E4">
              <w:rPr>
                <w:sz w:val="16"/>
                <w:szCs w:val="16"/>
              </w:rPr>
              <w:t xml:space="preserve">всероссийский Интернет-портал </w:t>
            </w:r>
            <w:hyperlink r:id="rId33" w:history="1">
              <w:r w:rsidRPr="00D311E4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400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373D38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373D38" w:rsidRDefault="00813B7A" w:rsidP="00813B7A">
            <w:pPr>
              <w:jc w:val="center"/>
              <w:rPr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D311E4" w:rsidRDefault="00813B7A" w:rsidP="00813B7A">
            <w:pPr>
              <w:rPr>
                <w:sz w:val="16"/>
                <w:szCs w:val="16"/>
              </w:rPr>
            </w:pPr>
            <w:r w:rsidRPr="00D311E4">
              <w:rPr>
                <w:sz w:val="16"/>
                <w:szCs w:val="16"/>
              </w:rPr>
              <w:t xml:space="preserve">всероссийский Интернет-портал </w:t>
            </w:r>
            <w:hyperlink r:id="rId34" w:history="1">
              <w:r w:rsidRPr="00D311E4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535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13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Осипова 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Раиса Александровна 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«Профилактика безнадзорности и правонарушений несовершеннолетних в соответствии с федеральным законодательством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>27.01.2021</w:t>
            </w:r>
          </w:p>
        </w:tc>
        <w:tc>
          <w:tcPr>
            <w:tcW w:w="2448" w:type="dxa"/>
          </w:tcPr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795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275" w:type="dxa"/>
          </w:tcPr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>23.03.21</w:t>
            </w:r>
          </w:p>
        </w:tc>
        <w:tc>
          <w:tcPr>
            <w:tcW w:w="2448" w:type="dxa"/>
          </w:tcPr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72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«Профилактика гриппа и острых респираторных вирусных </w:t>
            </w:r>
            <w:proofErr w:type="gramStart"/>
            <w:r w:rsidRPr="005F2BB6">
              <w:rPr>
                <w:sz w:val="18"/>
                <w:szCs w:val="18"/>
              </w:rPr>
              <w:t>инфекций</w:t>
            </w:r>
            <w:proofErr w:type="gramEnd"/>
            <w:r w:rsidRPr="005F2BB6">
              <w:rPr>
                <w:sz w:val="18"/>
                <w:szCs w:val="18"/>
              </w:rPr>
              <w:t xml:space="preserve"> в том числе новой </w:t>
            </w:r>
            <w:proofErr w:type="spellStart"/>
            <w:r w:rsidRPr="005F2BB6">
              <w:rPr>
                <w:sz w:val="18"/>
                <w:szCs w:val="18"/>
              </w:rPr>
              <w:t>короновирусной</w:t>
            </w:r>
            <w:proofErr w:type="spellEnd"/>
            <w:r w:rsidRPr="005F2BB6">
              <w:rPr>
                <w:sz w:val="18"/>
                <w:szCs w:val="18"/>
              </w:rPr>
              <w:t xml:space="preserve"> инфекции (С</w:t>
            </w:r>
            <w:r w:rsidRPr="005F2BB6">
              <w:rPr>
                <w:sz w:val="18"/>
                <w:szCs w:val="18"/>
                <w:lang w:val="en-US"/>
              </w:rPr>
              <w:t>OVID</w:t>
            </w:r>
            <w:r w:rsidRPr="005F2BB6">
              <w:rPr>
                <w:sz w:val="18"/>
                <w:szCs w:val="18"/>
              </w:rPr>
              <w:t>-19)»</w:t>
            </w:r>
          </w:p>
        </w:tc>
        <w:tc>
          <w:tcPr>
            <w:tcW w:w="1275" w:type="dxa"/>
          </w:tcPr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>23.03.2021</w:t>
            </w:r>
          </w:p>
        </w:tc>
        <w:tc>
          <w:tcPr>
            <w:tcW w:w="2448" w:type="dxa"/>
          </w:tcPr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637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«Организация работы классного руководителя </w:t>
            </w:r>
            <w:proofErr w:type="gramStart"/>
            <w:r w:rsidRPr="005F2BB6">
              <w:rPr>
                <w:sz w:val="18"/>
                <w:szCs w:val="18"/>
              </w:rPr>
              <w:t>в</w:t>
            </w:r>
            <w:proofErr w:type="gramEnd"/>
            <w:r w:rsidRPr="005F2BB6">
              <w:rPr>
                <w:sz w:val="18"/>
                <w:szCs w:val="18"/>
              </w:rPr>
              <w:t xml:space="preserve"> образовательной организации»</w:t>
            </w:r>
          </w:p>
        </w:tc>
        <w:tc>
          <w:tcPr>
            <w:tcW w:w="1275" w:type="dxa"/>
          </w:tcPr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>18.04.2021 г.</w:t>
            </w:r>
          </w:p>
        </w:tc>
        <w:tc>
          <w:tcPr>
            <w:tcW w:w="2448" w:type="dxa"/>
          </w:tcPr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332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14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Панарина 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Наталия Геннадьевна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химии, биологии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«Использование оборудования детского технопарка «</w:t>
            </w:r>
            <w:proofErr w:type="spellStart"/>
            <w:r w:rsidRPr="005F2BB6">
              <w:rPr>
                <w:sz w:val="18"/>
                <w:szCs w:val="18"/>
              </w:rPr>
              <w:t>Кванториум</w:t>
            </w:r>
            <w:proofErr w:type="spellEnd"/>
            <w:r w:rsidRPr="005F2BB6">
              <w:rPr>
                <w:sz w:val="18"/>
                <w:szCs w:val="18"/>
              </w:rPr>
              <w:t>» и центра «Точка роста» для реализации образовательных программ по биологии в рамках естественно-научного направления»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июнь 2021 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 w:rsidRPr="00E774EA">
              <w:rPr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E774EA">
              <w:rPr>
                <w:sz w:val="16"/>
                <w:szCs w:val="16"/>
              </w:rPr>
              <w:t>»</w:t>
            </w:r>
          </w:p>
        </w:tc>
      </w:tr>
      <w:tr w:rsidR="00813B7A" w:rsidRPr="008E0699" w:rsidTr="00813B7A">
        <w:trPr>
          <w:trHeight w:val="131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«Использование оборудования детского технопарка «</w:t>
            </w:r>
            <w:proofErr w:type="spellStart"/>
            <w:r w:rsidRPr="005F2BB6">
              <w:rPr>
                <w:sz w:val="18"/>
                <w:szCs w:val="18"/>
              </w:rPr>
              <w:t>Кванториум</w:t>
            </w:r>
            <w:proofErr w:type="spellEnd"/>
            <w:r w:rsidRPr="005F2BB6">
              <w:rPr>
                <w:sz w:val="18"/>
                <w:szCs w:val="18"/>
              </w:rPr>
              <w:t>» и центра «Точка роста» для реализации образовательных программ по химии в рамках естественно-научного направления»</w:t>
            </w:r>
          </w:p>
        </w:tc>
        <w:tc>
          <w:tcPr>
            <w:tcW w:w="1275" w:type="dxa"/>
          </w:tcPr>
          <w:p w:rsidR="00813B7A" w:rsidRPr="00E774EA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774EA">
              <w:rPr>
                <w:bCs/>
                <w:color w:val="000000"/>
                <w:sz w:val="16"/>
                <w:szCs w:val="16"/>
              </w:rPr>
              <w:t>июнь 2021 дистанционно</w:t>
            </w:r>
          </w:p>
        </w:tc>
        <w:tc>
          <w:tcPr>
            <w:tcW w:w="2448" w:type="dxa"/>
          </w:tcPr>
          <w:p w:rsidR="00813B7A" w:rsidRPr="00E774EA" w:rsidRDefault="00813B7A" w:rsidP="00813B7A">
            <w:pPr>
              <w:jc w:val="center"/>
              <w:rPr>
                <w:sz w:val="16"/>
                <w:szCs w:val="16"/>
              </w:rPr>
            </w:pPr>
            <w:r w:rsidRPr="00E774EA">
              <w:rPr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 w:rsidRPr="00E774EA">
              <w:rPr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E774EA">
              <w:rPr>
                <w:sz w:val="16"/>
                <w:szCs w:val="16"/>
              </w:rPr>
              <w:t>»</w:t>
            </w:r>
          </w:p>
        </w:tc>
      </w:tr>
      <w:tr w:rsidR="00813B7A" w:rsidRPr="008E0699" w:rsidTr="00813B7A">
        <w:trPr>
          <w:trHeight w:val="33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373D38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373D38" w:rsidRDefault="00813B7A" w:rsidP="00813B7A">
            <w:pPr>
              <w:jc w:val="center"/>
              <w:rPr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 xml:space="preserve">всероссийский Интернет-портал </w:t>
            </w:r>
            <w:hyperlink r:id="rId35" w:history="1">
              <w:r w:rsidRPr="00922D83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3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373D38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373D38" w:rsidRDefault="00813B7A" w:rsidP="00813B7A">
            <w:pPr>
              <w:jc w:val="center"/>
              <w:rPr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922D83" w:rsidRDefault="00813B7A" w:rsidP="00813B7A">
            <w:pPr>
              <w:jc w:val="center"/>
              <w:rPr>
                <w:sz w:val="16"/>
                <w:szCs w:val="16"/>
              </w:rPr>
            </w:pPr>
            <w:r w:rsidRPr="00922D83">
              <w:rPr>
                <w:sz w:val="16"/>
                <w:szCs w:val="16"/>
              </w:rPr>
              <w:t xml:space="preserve">всероссийский Интернет-портал </w:t>
            </w:r>
            <w:hyperlink r:id="rId36" w:history="1">
              <w:r w:rsidRPr="00922D83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445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15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Пудков 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Николай Сергеевич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373D38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373D38" w:rsidRDefault="00813B7A" w:rsidP="00813B7A">
            <w:pPr>
              <w:jc w:val="center"/>
              <w:rPr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B267AA" w:rsidRDefault="00813B7A" w:rsidP="00813B7A">
            <w:pPr>
              <w:jc w:val="center"/>
              <w:rPr>
                <w:sz w:val="16"/>
                <w:szCs w:val="16"/>
              </w:rPr>
            </w:pPr>
            <w:r w:rsidRPr="00B267AA">
              <w:rPr>
                <w:sz w:val="16"/>
                <w:szCs w:val="16"/>
              </w:rPr>
              <w:t xml:space="preserve">всероссийский Интернет-портал </w:t>
            </w:r>
            <w:hyperlink r:id="rId37" w:history="1">
              <w:r w:rsidRPr="00B267A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90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373D38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373D38" w:rsidRDefault="00813B7A" w:rsidP="00813B7A">
            <w:pPr>
              <w:jc w:val="center"/>
              <w:rPr>
                <w:sz w:val="16"/>
                <w:szCs w:val="16"/>
              </w:rPr>
            </w:pPr>
            <w:r w:rsidRPr="00373D38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B267AA" w:rsidRDefault="00813B7A" w:rsidP="00813B7A">
            <w:pPr>
              <w:jc w:val="center"/>
              <w:rPr>
                <w:sz w:val="16"/>
                <w:szCs w:val="16"/>
              </w:rPr>
            </w:pPr>
            <w:r w:rsidRPr="00B267AA">
              <w:rPr>
                <w:sz w:val="16"/>
                <w:szCs w:val="16"/>
              </w:rPr>
              <w:t xml:space="preserve">всероссийский Интернет-портал </w:t>
            </w:r>
            <w:hyperlink r:id="rId38" w:history="1">
              <w:r w:rsidRPr="00B267A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821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16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Попова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безнадзорности правонарушений несовершеннолетних в соответствии с Федеральным законодательством</w:t>
            </w:r>
          </w:p>
        </w:tc>
        <w:tc>
          <w:tcPr>
            <w:tcW w:w="1275" w:type="dxa"/>
          </w:tcPr>
          <w:p w:rsidR="00813B7A" w:rsidRPr="00DA68E6" w:rsidRDefault="00813B7A" w:rsidP="00813B7A">
            <w:pPr>
              <w:jc w:val="center"/>
              <w:rPr>
                <w:sz w:val="16"/>
                <w:szCs w:val="16"/>
              </w:rPr>
            </w:pPr>
            <w:r w:rsidRPr="00DA68E6">
              <w:rPr>
                <w:sz w:val="16"/>
                <w:szCs w:val="16"/>
              </w:rPr>
              <w:t xml:space="preserve">18.01.2021. </w:t>
            </w:r>
          </w:p>
        </w:tc>
        <w:tc>
          <w:tcPr>
            <w:tcW w:w="2448" w:type="dxa"/>
          </w:tcPr>
          <w:p w:rsidR="00813B7A" w:rsidRPr="00DA68E6" w:rsidRDefault="00813B7A" w:rsidP="00813B7A">
            <w:pPr>
              <w:jc w:val="center"/>
              <w:rPr>
                <w:sz w:val="16"/>
                <w:szCs w:val="16"/>
              </w:rPr>
            </w:pPr>
            <w:r w:rsidRPr="00DA68E6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DA68E6" w:rsidRDefault="00813B7A" w:rsidP="00813B7A">
            <w:pPr>
              <w:jc w:val="center"/>
              <w:rPr>
                <w:sz w:val="16"/>
                <w:szCs w:val="16"/>
              </w:rPr>
            </w:pPr>
            <w:r w:rsidRPr="00DA68E6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408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гриппа и острых респираторных вирусных инфекций, в том числе</w:t>
            </w:r>
            <w:r>
              <w:rPr>
                <w:sz w:val="18"/>
                <w:szCs w:val="18"/>
              </w:rPr>
              <w:t xml:space="preserve"> новой </w:t>
            </w:r>
            <w:r w:rsidRPr="005F2BB6">
              <w:rPr>
                <w:sz w:val="18"/>
                <w:szCs w:val="18"/>
              </w:rPr>
              <w:t xml:space="preserve"> коронавирусной инфекции </w:t>
            </w:r>
            <w:r w:rsidRPr="005F2BB6">
              <w:rPr>
                <w:sz w:val="16"/>
                <w:szCs w:val="16"/>
              </w:rPr>
              <w:t>(</w:t>
            </w:r>
            <w:r w:rsidRPr="005F2BB6">
              <w:rPr>
                <w:sz w:val="16"/>
                <w:szCs w:val="16"/>
                <w:lang w:val="en-US"/>
              </w:rPr>
              <w:t>COVID</w:t>
            </w:r>
            <w:r w:rsidRPr="005F2BB6">
              <w:rPr>
                <w:sz w:val="16"/>
                <w:szCs w:val="16"/>
              </w:rPr>
              <w:t>-19)</w:t>
            </w:r>
          </w:p>
        </w:tc>
        <w:tc>
          <w:tcPr>
            <w:tcW w:w="1275" w:type="dxa"/>
          </w:tcPr>
          <w:p w:rsidR="00813B7A" w:rsidRPr="00DA68E6" w:rsidRDefault="00813B7A" w:rsidP="00813B7A">
            <w:pPr>
              <w:jc w:val="center"/>
              <w:rPr>
                <w:sz w:val="16"/>
                <w:szCs w:val="16"/>
              </w:rPr>
            </w:pPr>
            <w:r w:rsidRPr="00DA68E6">
              <w:rPr>
                <w:sz w:val="16"/>
                <w:szCs w:val="16"/>
              </w:rPr>
              <w:t xml:space="preserve">2021г. </w:t>
            </w:r>
          </w:p>
        </w:tc>
        <w:tc>
          <w:tcPr>
            <w:tcW w:w="2448" w:type="dxa"/>
          </w:tcPr>
          <w:p w:rsidR="00813B7A" w:rsidRPr="00DA68E6" w:rsidRDefault="00813B7A" w:rsidP="00813B7A">
            <w:pPr>
              <w:jc w:val="center"/>
              <w:rPr>
                <w:sz w:val="16"/>
                <w:szCs w:val="16"/>
              </w:rPr>
            </w:pPr>
            <w:r w:rsidRPr="00DA68E6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DA68E6" w:rsidRDefault="00813B7A" w:rsidP="00813B7A">
            <w:pPr>
              <w:jc w:val="center"/>
              <w:rPr>
                <w:sz w:val="16"/>
                <w:szCs w:val="16"/>
              </w:rPr>
            </w:pPr>
            <w:r w:rsidRPr="00DA68E6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408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«Организация работы классного руководителя в образовательной организации» в объёме 250 ч. Для осуществления профессиональной деятельности  в сфере образования по профилю «Классный руководитель»</w:t>
            </w:r>
          </w:p>
        </w:tc>
        <w:tc>
          <w:tcPr>
            <w:tcW w:w="1275" w:type="dxa"/>
          </w:tcPr>
          <w:p w:rsidR="00813B7A" w:rsidRPr="00DA68E6" w:rsidRDefault="00813B7A" w:rsidP="00813B7A">
            <w:pPr>
              <w:jc w:val="center"/>
              <w:rPr>
                <w:sz w:val="16"/>
                <w:szCs w:val="16"/>
              </w:rPr>
            </w:pPr>
            <w:r w:rsidRPr="00DA68E6">
              <w:rPr>
                <w:sz w:val="16"/>
                <w:szCs w:val="16"/>
              </w:rPr>
              <w:t xml:space="preserve">14.04.2021. </w:t>
            </w:r>
          </w:p>
        </w:tc>
        <w:tc>
          <w:tcPr>
            <w:tcW w:w="2448" w:type="dxa"/>
          </w:tcPr>
          <w:p w:rsidR="00813B7A" w:rsidRPr="00DA68E6" w:rsidRDefault="00813B7A" w:rsidP="00813B7A">
            <w:pPr>
              <w:jc w:val="center"/>
              <w:rPr>
                <w:sz w:val="16"/>
                <w:szCs w:val="16"/>
              </w:rPr>
            </w:pPr>
            <w:r w:rsidRPr="00DA68E6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DA68E6" w:rsidRDefault="00813B7A" w:rsidP="00813B7A">
            <w:pPr>
              <w:jc w:val="center"/>
              <w:rPr>
                <w:sz w:val="16"/>
                <w:szCs w:val="16"/>
              </w:rPr>
            </w:pPr>
            <w:r w:rsidRPr="00DA68E6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408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275" w:type="dxa"/>
          </w:tcPr>
          <w:p w:rsidR="00813B7A" w:rsidRPr="00DA68E6" w:rsidRDefault="00813B7A" w:rsidP="00813B7A">
            <w:pPr>
              <w:jc w:val="center"/>
              <w:rPr>
                <w:sz w:val="16"/>
                <w:szCs w:val="16"/>
              </w:rPr>
            </w:pPr>
            <w:r w:rsidRPr="00DA68E6">
              <w:rPr>
                <w:sz w:val="16"/>
                <w:szCs w:val="16"/>
              </w:rPr>
              <w:t>08.05.2021</w:t>
            </w:r>
          </w:p>
        </w:tc>
        <w:tc>
          <w:tcPr>
            <w:tcW w:w="2448" w:type="dxa"/>
          </w:tcPr>
          <w:p w:rsidR="00813B7A" w:rsidRPr="00DA68E6" w:rsidRDefault="00813B7A" w:rsidP="00813B7A">
            <w:pPr>
              <w:jc w:val="center"/>
              <w:rPr>
                <w:sz w:val="16"/>
                <w:szCs w:val="16"/>
              </w:rPr>
            </w:pPr>
            <w:r w:rsidRPr="00DA68E6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DA68E6" w:rsidRDefault="00813B7A" w:rsidP="00813B7A">
            <w:pPr>
              <w:jc w:val="center"/>
              <w:rPr>
                <w:sz w:val="16"/>
                <w:szCs w:val="16"/>
              </w:rPr>
            </w:pPr>
            <w:r w:rsidRPr="00DA68E6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408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Курс «Функциональная грамотность: развиваем в средней и старшей школе – Модуль «Формирование математической грамотности»</w:t>
            </w:r>
          </w:p>
        </w:tc>
        <w:tc>
          <w:tcPr>
            <w:tcW w:w="1275" w:type="dxa"/>
          </w:tcPr>
          <w:p w:rsidR="00813B7A" w:rsidRPr="00065429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065429" w:rsidRDefault="00813B7A" w:rsidP="00813B7A">
            <w:pPr>
              <w:jc w:val="center"/>
              <w:rPr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065429" w:rsidRDefault="00813B7A" w:rsidP="00813B7A">
            <w:pPr>
              <w:jc w:val="center"/>
              <w:rPr>
                <w:sz w:val="16"/>
                <w:szCs w:val="16"/>
              </w:rPr>
            </w:pPr>
            <w:proofErr w:type="spellStart"/>
            <w:r w:rsidRPr="00065429">
              <w:rPr>
                <w:sz w:val="16"/>
                <w:szCs w:val="16"/>
              </w:rPr>
              <w:t>ЯндексУчебник</w:t>
            </w:r>
            <w:proofErr w:type="spellEnd"/>
          </w:p>
        </w:tc>
      </w:tr>
      <w:tr w:rsidR="00813B7A" w:rsidRPr="008E0699" w:rsidTr="00813B7A">
        <w:trPr>
          <w:trHeight w:val="408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Курс «Функциональная грамотность: развиваем в средней и старшей школе – Модуль «Формирование финансовой грамотности»</w:t>
            </w:r>
          </w:p>
        </w:tc>
        <w:tc>
          <w:tcPr>
            <w:tcW w:w="1275" w:type="dxa"/>
          </w:tcPr>
          <w:p w:rsidR="00813B7A" w:rsidRPr="00065429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065429" w:rsidRDefault="00813B7A" w:rsidP="00813B7A">
            <w:pPr>
              <w:jc w:val="center"/>
              <w:rPr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065429" w:rsidRDefault="00813B7A" w:rsidP="00813B7A">
            <w:pPr>
              <w:jc w:val="center"/>
              <w:rPr>
                <w:sz w:val="16"/>
                <w:szCs w:val="16"/>
              </w:rPr>
            </w:pPr>
            <w:proofErr w:type="spellStart"/>
            <w:r w:rsidRPr="00065429">
              <w:rPr>
                <w:sz w:val="16"/>
                <w:szCs w:val="16"/>
              </w:rPr>
              <w:t>ЯндексУчебник</w:t>
            </w:r>
            <w:proofErr w:type="spellEnd"/>
          </w:p>
        </w:tc>
      </w:tr>
      <w:tr w:rsidR="00813B7A" w:rsidRPr="008E0699" w:rsidTr="00813B7A">
        <w:trPr>
          <w:trHeight w:val="408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065429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065429" w:rsidRDefault="00813B7A" w:rsidP="00813B7A">
            <w:pPr>
              <w:jc w:val="center"/>
              <w:rPr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065429" w:rsidRDefault="00813B7A" w:rsidP="00813B7A">
            <w:pPr>
              <w:jc w:val="center"/>
              <w:rPr>
                <w:sz w:val="16"/>
                <w:szCs w:val="16"/>
              </w:rPr>
            </w:pPr>
            <w:r w:rsidRPr="00065429">
              <w:rPr>
                <w:sz w:val="16"/>
                <w:szCs w:val="16"/>
              </w:rPr>
              <w:t xml:space="preserve">всероссийский Интернет-портал </w:t>
            </w:r>
            <w:hyperlink r:id="rId39" w:history="1">
              <w:r w:rsidRPr="00065429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408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065429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065429" w:rsidRDefault="00813B7A" w:rsidP="00813B7A">
            <w:pPr>
              <w:jc w:val="center"/>
              <w:rPr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065429" w:rsidRDefault="00813B7A" w:rsidP="00813B7A">
            <w:pPr>
              <w:jc w:val="center"/>
              <w:rPr>
                <w:sz w:val="16"/>
                <w:szCs w:val="16"/>
              </w:rPr>
            </w:pPr>
            <w:r w:rsidRPr="00065429">
              <w:rPr>
                <w:sz w:val="16"/>
                <w:szCs w:val="16"/>
              </w:rPr>
              <w:t xml:space="preserve">всероссийский Интернет-портал </w:t>
            </w:r>
            <w:hyperlink r:id="rId40" w:history="1">
              <w:r w:rsidRPr="00065429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570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17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Соболева 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Зинаида Васильевна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proofErr w:type="gramStart"/>
            <w:r w:rsidRPr="005F2BB6">
              <w:rPr>
                <w:sz w:val="18"/>
                <w:szCs w:val="18"/>
              </w:rPr>
              <w:t>Организация работы с обучающими с ограниченными возможностями здоровья в соответствии с ФГОС</w:t>
            </w:r>
            <w:proofErr w:type="gramEnd"/>
          </w:p>
        </w:tc>
        <w:tc>
          <w:tcPr>
            <w:tcW w:w="1275" w:type="dxa"/>
          </w:tcPr>
          <w:p w:rsidR="00813B7A" w:rsidRPr="00F52714" w:rsidRDefault="00813B7A" w:rsidP="00813B7A">
            <w:pPr>
              <w:jc w:val="center"/>
              <w:rPr>
                <w:sz w:val="16"/>
                <w:szCs w:val="16"/>
              </w:rPr>
            </w:pPr>
            <w:r w:rsidRPr="00F52714">
              <w:rPr>
                <w:sz w:val="16"/>
                <w:szCs w:val="16"/>
              </w:rPr>
              <w:t>С 22.12.2020-25.08.2021 г.</w:t>
            </w:r>
          </w:p>
        </w:tc>
        <w:tc>
          <w:tcPr>
            <w:tcW w:w="2448" w:type="dxa"/>
          </w:tcPr>
          <w:p w:rsidR="00813B7A" w:rsidRPr="00F52714" w:rsidRDefault="00813B7A" w:rsidP="00813B7A">
            <w:pPr>
              <w:jc w:val="center"/>
              <w:rPr>
                <w:sz w:val="16"/>
                <w:szCs w:val="16"/>
              </w:rPr>
            </w:pPr>
            <w:r w:rsidRPr="00F52714">
              <w:rPr>
                <w:sz w:val="16"/>
                <w:szCs w:val="16"/>
              </w:rPr>
              <w:t>г</w:t>
            </w:r>
            <w:proofErr w:type="gramStart"/>
            <w:r w:rsidRPr="00F52714">
              <w:rPr>
                <w:sz w:val="16"/>
                <w:szCs w:val="16"/>
              </w:rPr>
              <w:t>.С</w:t>
            </w:r>
            <w:proofErr w:type="gramEnd"/>
            <w:r w:rsidRPr="00F52714">
              <w:rPr>
                <w:sz w:val="16"/>
                <w:szCs w:val="16"/>
              </w:rPr>
              <w:t>моленск</w:t>
            </w:r>
          </w:p>
          <w:p w:rsidR="00813B7A" w:rsidRPr="00F52714" w:rsidRDefault="00813B7A" w:rsidP="00813B7A">
            <w:pPr>
              <w:jc w:val="center"/>
              <w:rPr>
                <w:sz w:val="16"/>
                <w:szCs w:val="16"/>
              </w:rPr>
            </w:pPr>
            <w:r w:rsidRPr="00F52714">
              <w:rPr>
                <w:sz w:val="16"/>
                <w:szCs w:val="16"/>
              </w:rPr>
              <w:t>ООО «</w:t>
            </w:r>
            <w:proofErr w:type="spellStart"/>
            <w:r w:rsidRPr="00F52714">
              <w:rPr>
                <w:sz w:val="16"/>
                <w:szCs w:val="16"/>
              </w:rPr>
              <w:t>Инфоурок</w:t>
            </w:r>
            <w:proofErr w:type="spellEnd"/>
            <w:r w:rsidRPr="00F52714">
              <w:rPr>
                <w:sz w:val="16"/>
                <w:szCs w:val="16"/>
              </w:rPr>
              <w:t>»</w:t>
            </w:r>
          </w:p>
        </w:tc>
      </w:tr>
      <w:tr w:rsidR="00813B7A" w:rsidRPr="008E0699" w:rsidTr="00813B7A">
        <w:trPr>
          <w:trHeight w:val="715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«Организация работы классного руководителя в образовательной организации» в объёме 250 ч. Для осуществления профессиональной деятельности  в сфере образования по профилю «Классный руководитель»</w:t>
            </w:r>
          </w:p>
        </w:tc>
        <w:tc>
          <w:tcPr>
            <w:tcW w:w="1275" w:type="dxa"/>
          </w:tcPr>
          <w:p w:rsidR="00813B7A" w:rsidRPr="00F52714" w:rsidRDefault="00813B7A" w:rsidP="00813B7A">
            <w:pPr>
              <w:jc w:val="center"/>
              <w:rPr>
                <w:sz w:val="16"/>
                <w:szCs w:val="16"/>
              </w:rPr>
            </w:pPr>
            <w:r w:rsidRPr="00F52714">
              <w:rPr>
                <w:sz w:val="16"/>
                <w:szCs w:val="16"/>
              </w:rPr>
              <w:t>2021 г.</w:t>
            </w:r>
          </w:p>
        </w:tc>
        <w:tc>
          <w:tcPr>
            <w:tcW w:w="2448" w:type="dxa"/>
          </w:tcPr>
          <w:p w:rsidR="00813B7A" w:rsidRPr="00F52714" w:rsidRDefault="00813B7A" w:rsidP="00813B7A">
            <w:pPr>
              <w:jc w:val="center"/>
              <w:rPr>
                <w:sz w:val="16"/>
                <w:szCs w:val="16"/>
              </w:rPr>
            </w:pPr>
            <w:r w:rsidRPr="00F52714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F52714" w:rsidRDefault="00813B7A" w:rsidP="00813B7A">
            <w:pPr>
              <w:jc w:val="center"/>
              <w:rPr>
                <w:sz w:val="16"/>
                <w:szCs w:val="16"/>
              </w:rPr>
            </w:pPr>
          </w:p>
        </w:tc>
      </w:tr>
      <w:tr w:rsidR="00813B7A" w:rsidRPr="008E0699" w:rsidTr="00813B7A">
        <w:trPr>
          <w:trHeight w:val="75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гриппа и острых респираторных вирусных инфекций, в том числе новой коронавирусной инфекции (COVID-19)</w:t>
            </w:r>
          </w:p>
        </w:tc>
        <w:tc>
          <w:tcPr>
            <w:tcW w:w="1275" w:type="dxa"/>
          </w:tcPr>
          <w:p w:rsidR="00813B7A" w:rsidRPr="00F52714" w:rsidRDefault="00813B7A" w:rsidP="00813B7A">
            <w:pPr>
              <w:jc w:val="center"/>
              <w:rPr>
                <w:sz w:val="16"/>
                <w:szCs w:val="16"/>
              </w:rPr>
            </w:pPr>
            <w:r w:rsidRPr="00F52714">
              <w:rPr>
                <w:sz w:val="16"/>
                <w:szCs w:val="16"/>
              </w:rPr>
              <w:t>23.03 2021 г.</w:t>
            </w:r>
          </w:p>
        </w:tc>
        <w:tc>
          <w:tcPr>
            <w:tcW w:w="2448" w:type="dxa"/>
          </w:tcPr>
          <w:p w:rsidR="00813B7A" w:rsidRPr="00F52714" w:rsidRDefault="00813B7A" w:rsidP="00813B7A">
            <w:pPr>
              <w:jc w:val="center"/>
              <w:rPr>
                <w:sz w:val="16"/>
                <w:szCs w:val="16"/>
              </w:rPr>
            </w:pPr>
            <w:r w:rsidRPr="00F52714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F52714" w:rsidRDefault="00813B7A" w:rsidP="00813B7A">
            <w:pPr>
              <w:jc w:val="center"/>
              <w:rPr>
                <w:sz w:val="16"/>
                <w:szCs w:val="16"/>
              </w:rPr>
            </w:pPr>
          </w:p>
        </w:tc>
      </w:tr>
      <w:tr w:rsidR="00813B7A" w:rsidRPr="008E0699" w:rsidTr="00813B7A">
        <w:trPr>
          <w:trHeight w:val="359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065429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065429" w:rsidRDefault="00813B7A" w:rsidP="00813B7A">
            <w:pPr>
              <w:jc w:val="center"/>
              <w:rPr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F52714" w:rsidRDefault="00813B7A" w:rsidP="00813B7A">
            <w:pPr>
              <w:jc w:val="center"/>
              <w:rPr>
                <w:sz w:val="16"/>
                <w:szCs w:val="16"/>
              </w:rPr>
            </w:pPr>
            <w:r w:rsidRPr="00F52714">
              <w:rPr>
                <w:sz w:val="16"/>
                <w:szCs w:val="16"/>
              </w:rPr>
              <w:t xml:space="preserve">всероссийский Интернет-портал </w:t>
            </w:r>
            <w:hyperlink r:id="rId41" w:history="1">
              <w:r w:rsidRPr="00F52714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09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065429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065429" w:rsidRDefault="00813B7A" w:rsidP="00813B7A">
            <w:pPr>
              <w:jc w:val="center"/>
              <w:rPr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F52714" w:rsidRDefault="00813B7A" w:rsidP="00813B7A">
            <w:pPr>
              <w:jc w:val="center"/>
              <w:rPr>
                <w:sz w:val="16"/>
                <w:szCs w:val="16"/>
              </w:rPr>
            </w:pPr>
            <w:r w:rsidRPr="00F52714">
              <w:rPr>
                <w:sz w:val="16"/>
                <w:szCs w:val="16"/>
              </w:rPr>
              <w:t xml:space="preserve">всероссийский Интернет-портал </w:t>
            </w:r>
            <w:hyperlink r:id="rId42" w:history="1">
              <w:r w:rsidRPr="00F52714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287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19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Скрябина Людмила Леонидовна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proofErr w:type="gramStart"/>
            <w:r w:rsidRPr="005F2BB6">
              <w:rPr>
                <w:sz w:val="18"/>
                <w:szCs w:val="18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1275" w:type="dxa"/>
          </w:tcPr>
          <w:p w:rsidR="00813B7A" w:rsidRPr="0053564A" w:rsidRDefault="00813B7A" w:rsidP="00813B7A">
            <w:pPr>
              <w:jc w:val="center"/>
              <w:rPr>
                <w:bCs/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1</w:t>
            </w:r>
            <w:r w:rsidRPr="0053564A">
              <w:rPr>
                <w:bCs/>
                <w:sz w:val="16"/>
                <w:szCs w:val="16"/>
              </w:rPr>
              <w:t>3.01.2021 – 27.01.2021</w:t>
            </w:r>
          </w:p>
          <w:p w:rsidR="00813B7A" w:rsidRPr="0053564A" w:rsidRDefault="00813B7A" w:rsidP="00813B7A">
            <w:pPr>
              <w:jc w:val="center"/>
              <w:rPr>
                <w:color w:val="000099"/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6"/>
                <w:szCs w:val="16"/>
              </w:rPr>
            </w:pPr>
            <w:r w:rsidRPr="005F2BB6">
              <w:rPr>
                <w:sz w:val="16"/>
                <w:szCs w:val="16"/>
              </w:rPr>
              <w:t>ООО «Центр инновационного образования и воспитания»»</w:t>
            </w:r>
          </w:p>
          <w:p w:rsidR="00813B7A" w:rsidRPr="008E0699" w:rsidRDefault="00813B7A" w:rsidP="00813B7A">
            <w:pPr>
              <w:jc w:val="center"/>
              <w:rPr>
                <w:sz w:val="16"/>
                <w:szCs w:val="16"/>
              </w:rPr>
            </w:pPr>
            <w:r w:rsidRPr="005F2BB6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465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«Организация работы классного руководителя </w:t>
            </w:r>
            <w:proofErr w:type="gramStart"/>
            <w:r w:rsidRPr="005F2BB6">
              <w:rPr>
                <w:sz w:val="18"/>
                <w:szCs w:val="18"/>
              </w:rPr>
              <w:t>в</w:t>
            </w:r>
            <w:proofErr w:type="gramEnd"/>
            <w:r w:rsidRPr="005F2BB6">
              <w:rPr>
                <w:sz w:val="18"/>
                <w:szCs w:val="18"/>
              </w:rPr>
              <w:t xml:space="preserve"> образовательной организации», 250 часов</w:t>
            </w:r>
          </w:p>
        </w:tc>
        <w:tc>
          <w:tcPr>
            <w:tcW w:w="1275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14.04.2021</w:t>
            </w:r>
          </w:p>
          <w:p w:rsidR="00813B7A" w:rsidRPr="0053564A" w:rsidRDefault="00813B7A" w:rsidP="00813B7A">
            <w:pPr>
              <w:pStyle w:val="a4"/>
              <w:ind w:left="0"/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  <w:vMerge/>
          </w:tcPr>
          <w:p w:rsidR="00813B7A" w:rsidRPr="008E0699" w:rsidRDefault="00813B7A" w:rsidP="00813B7A">
            <w:pPr>
              <w:jc w:val="center"/>
              <w:rPr>
                <w:sz w:val="16"/>
                <w:szCs w:val="16"/>
              </w:rPr>
            </w:pPr>
          </w:p>
        </w:tc>
      </w:tr>
      <w:tr w:rsidR="00813B7A" w:rsidRPr="008E0699" w:rsidTr="00813B7A">
        <w:trPr>
          <w:trHeight w:val="831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1275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19.01.2021</w:t>
            </w:r>
          </w:p>
          <w:p w:rsidR="00813B7A" w:rsidRPr="0053564A" w:rsidRDefault="00813B7A" w:rsidP="00813B7A">
            <w:pPr>
              <w:pStyle w:val="a4"/>
              <w:ind w:left="0"/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  <w:vMerge/>
          </w:tcPr>
          <w:p w:rsidR="00813B7A" w:rsidRPr="008E0699" w:rsidRDefault="00813B7A" w:rsidP="00813B7A">
            <w:pPr>
              <w:jc w:val="center"/>
              <w:rPr>
                <w:sz w:val="16"/>
                <w:szCs w:val="16"/>
              </w:rPr>
            </w:pPr>
          </w:p>
        </w:tc>
      </w:tr>
      <w:tr w:rsidR="00813B7A" w:rsidRPr="008E0699" w:rsidTr="00813B7A">
        <w:trPr>
          <w:trHeight w:val="831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Обеспечение санитарно – эпидемиологических требований к образовательным организациям согласно СП 2.4. 3648 – 20</w:t>
            </w:r>
          </w:p>
        </w:tc>
        <w:tc>
          <w:tcPr>
            <w:tcW w:w="1275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22.03.2021</w:t>
            </w:r>
          </w:p>
          <w:p w:rsidR="00813B7A" w:rsidRPr="0053564A" w:rsidRDefault="00813B7A" w:rsidP="00813B7A">
            <w:pPr>
              <w:pStyle w:val="a4"/>
              <w:ind w:left="0"/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  <w:vMerge/>
          </w:tcPr>
          <w:p w:rsidR="00813B7A" w:rsidRPr="008E0699" w:rsidRDefault="00813B7A" w:rsidP="00813B7A">
            <w:pPr>
              <w:jc w:val="center"/>
              <w:rPr>
                <w:sz w:val="16"/>
                <w:szCs w:val="16"/>
              </w:rPr>
            </w:pPr>
          </w:p>
        </w:tc>
      </w:tr>
      <w:tr w:rsidR="00813B7A" w:rsidRPr="008E0699" w:rsidTr="00813B7A">
        <w:trPr>
          <w:trHeight w:val="437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Навыки оказания первой помощи в образовательных организациях</w:t>
            </w:r>
          </w:p>
        </w:tc>
        <w:tc>
          <w:tcPr>
            <w:tcW w:w="1275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08.05.2021</w:t>
            </w:r>
          </w:p>
          <w:p w:rsidR="00813B7A" w:rsidRPr="0053564A" w:rsidRDefault="00813B7A" w:rsidP="00813B7A">
            <w:pPr>
              <w:pStyle w:val="a4"/>
              <w:ind w:left="0"/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  <w:vMerge/>
          </w:tcPr>
          <w:p w:rsidR="00813B7A" w:rsidRPr="008E0699" w:rsidRDefault="00813B7A" w:rsidP="00813B7A">
            <w:pPr>
              <w:jc w:val="center"/>
              <w:rPr>
                <w:sz w:val="16"/>
                <w:szCs w:val="16"/>
              </w:rPr>
            </w:pPr>
          </w:p>
        </w:tc>
      </w:tr>
      <w:tr w:rsidR="00813B7A" w:rsidRPr="008E0699" w:rsidTr="00813B7A">
        <w:trPr>
          <w:trHeight w:val="831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5F2BB6">
              <w:rPr>
                <w:sz w:val="18"/>
                <w:szCs w:val="18"/>
                <w:lang w:val="en-US"/>
              </w:rPr>
              <w:t>COVID</w:t>
            </w:r>
            <w:r w:rsidRPr="005F2BB6">
              <w:rPr>
                <w:sz w:val="18"/>
                <w:szCs w:val="18"/>
              </w:rPr>
              <w:t xml:space="preserve"> – 19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22.03.2021</w:t>
            </w:r>
          </w:p>
          <w:p w:rsidR="00813B7A" w:rsidRPr="0053564A" w:rsidRDefault="00813B7A" w:rsidP="00813B7A">
            <w:pPr>
              <w:pStyle w:val="a4"/>
              <w:ind w:left="0"/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дистанционно</w:t>
            </w:r>
          </w:p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8" w:type="dxa"/>
            <w:vMerge/>
          </w:tcPr>
          <w:p w:rsidR="00813B7A" w:rsidRPr="008E0699" w:rsidRDefault="00813B7A" w:rsidP="00813B7A">
            <w:pPr>
              <w:jc w:val="center"/>
              <w:rPr>
                <w:sz w:val="16"/>
                <w:szCs w:val="16"/>
              </w:rPr>
            </w:pPr>
          </w:p>
        </w:tc>
      </w:tr>
      <w:tr w:rsidR="00813B7A" w:rsidRPr="008E0699" w:rsidTr="00813B7A">
        <w:trPr>
          <w:trHeight w:val="284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065429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065429" w:rsidRDefault="00813B7A" w:rsidP="00813B7A">
            <w:pPr>
              <w:jc w:val="center"/>
              <w:rPr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  <w:vMerge/>
          </w:tcPr>
          <w:p w:rsidR="00813B7A" w:rsidRPr="008E0699" w:rsidRDefault="00813B7A" w:rsidP="00813B7A">
            <w:pPr>
              <w:jc w:val="center"/>
              <w:rPr>
                <w:sz w:val="16"/>
                <w:szCs w:val="16"/>
              </w:rPr>
            </w:pPr>
          </w:p>
        </w:tc>
      </w:tr>
      <w:tr w:rsidR="00813B7A" w:rsidRPr="008E0699" w:rsidTr="00813B7A">
        <w:trPr>
          <w:trHeight w:val="397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065429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065429" w:rsidRDefault="00813B7A" w:rsidP="00813B7A">
            <w:pPr>
              <w:jc w:val="center"/>
              <w:rPr>
                <w:sz w:val="16"/>
                <w:szCs w:val="16"/>
              </w:rPr>
            </w:pPr>
            <w:r w:rsidRPr="00065429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  <w:vMerge/>
          </w:tcPr>
          <w:p w:rsidR="00813B7A" w:rsidRPr="008E0699" w:rsidRDefault="00813B7A" w:rsidP="00813B7A">
            <w:pPr>
              <w:jc w:val="center"/>
              <w:rPr>
                <w:sz w:val="16"/>
                <w:szCs w:val="16"/>
              </w:rPr>
            </w:pPr>
          </w:p>
        </w:tc>
      </w:tr>
      <w:tr w:rsidR="00813B7A" w:rsidRPr="008E0699" w:rsidTr="00813B7A">
        <w:trPr>
          <w:trHeight w:val="367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20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Телкова Людмила Борисовна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Учитель истории, </w:t>
            </w:r>
            <w:r w:rsidRPr="005F2BB6">
              <w:rPr>
                <w:sz w:val="18"/>
                <w:szCs w:val="18"/>
              </w:rPr>
              <w:lastRenderedPageBreak/>
              <w:t>обществознания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lastRenderedPageBreak/>
              <w:t>Финансовая грамотность по обществознанию</w:t>
            </w:r>
          </w:p>
        </w:tc>
        <w:tc>
          <w:tcPr>
            <w:tcW w:w="1275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22.03-02.04.2021</w:t>
            </w:r>
          </w:p>
        </w:tc>
        <w:tc>
          <w:tcPr>
            <w:tcW w:w="2448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г</w:t>
            </w:r>
            <w:proofErr w:type="gramStart"/>
            <w:r w:rsidRPr="0053564A">
              <w:rPr>
                <w:sz w:val="16"/>
                <w:szCs w:val="16"/>
              </w:rPr>
              <w:t>.А</w:t>
            </w:r>
            <w:proofErr w:type="gramEnd"/>
            <w:r w:rsidRPr="0053564A">
              <w:rPr>
                <w:sz w:val="16"/>
                <w:szCs w:val="16"/>
              </w:rPr>
              <w:t>рхангельск</w:t>
            </w:r>
          </w:p>
        </w:tc>
      </w:tr>
      <w:tr w:rsidR="00813B7A" w:rsidRPr="008E0699" w:rsidTr="00813B7A">
        <w:trPr>
          <w:trHeight w:val="37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proofErr w:type="gramStart"/>
            <w:r w:rsidRPr="005F2BB6">
              <w:rPr>
                <w:sz w:val="18"/>
                <w:szCs w:val="18"/>
              </w:rPr>
              <w:t>Организация работы классного руководителя в образовательной организации 250 час.</w:t>
            </w:r>
            <w:proofErr w:type="gramEnd"/>
          </w:p>
        </w:tc>
        <w:tc>
          <w:tcPr>
            <w:tcW w:w="1275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Май 2021 г.</w:t>
            </w:r>
          </w:p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8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37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Как вырастить ребенка-подростка успешным и </w:t>
            </w:r>
            <w:proofErr w:type="spellStart"/>
            <w:r w:rsidRPr="005F2BB6">
              <w:rPr>
                <w:sz w:val="18"/>
                <w:szCs w:val="18"/>
              </w:rPr>
              <w:t>самодостаточным</w:t>
            </w:r>
            <w:proofErr w:type="spellEnd"/>
            <w:r w:rsidRPr="005F2BB6">
              <w:rPr>
                <w:sz w:val="18"/>
                <w:szCs w:val="18"/>
              </w:rPr>
              <w:t xml:space="preserve"> человеком</w:t>
            </w:r>
          </w:p>
        </w:tc>
        <w:tc>
          <w:tcPr>
            <w:tcW w:w="1275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Март 2021 г.</w:t>
            </w:r>
          </w:p>
        </w:tc>
        <w:tc>
          <w:tcPr>
            <w:tcW w:w="2448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>г. Москва</w:t>
            </w:r>
          </w:p>
        </w:tc>
      </w:tr>
      <w:tr w:rsidR="00813B7A" w:rsidRPr="008E0699" w:rsidTr="00813B7A">
        <w:trPr>
          <w:trHeight w:val="37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275" w:type="dxa"/>
          </w:tcPr>
          <w:p w:rsidR="00813B7A" w:rsidRPr="0053564A" w:rsidRDefault="00813B7A" w:rsidP="00813B7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3564A">
              <w:rPr>
                <w:bCs/>
                <w:sz w:val="16"/>
                <w:szCs w:val="16"/>
              </w:rPr>
              <w:t>18.01.2021</w:t>
            </w:r>
          </w:p>
        </w:tc>
        <w:tc>
          <w:tcPr>
            <w:tcW w:w="2448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 xml:space="preserve">всероссийский Интернет-портал </w:t>
            </w:r>
            <w:hyperlink r:id="rId43" w:history="1">
              <w:r w:rsidRPr="0053564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7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гриппа и острых респираторных вирусных инфекций, в том числе новой коронавирусной инфекции (COVID-19)</w:t>
            </w:r>
          </w:p>
        </w:tc>
        <w:tc>
          <w:tcPr>
            <w:tcW w:w="1275" w:type="dxa"/>
          </w:tcPr>
          <w:p w:rsidR="00813B7A" w:rsidRPr="0053564A" w:rsidRDefault="00813B7A" w:rsidP="00813B7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 xml:space="preserve">24.03.2021 г </w:t>
            </w:r>
          </w:p>
        </w:tc>
        <w:tc>
          <w:tcPr>
            <w:tcW w:w="2448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 xml:space="preserve">всероссийский Интернет-портал </w:t>
            </w:r>
            <w:hyperlink r:id="rId44" w:history="1">
              <w:r w:rsidRPr="0053564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7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1275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24.03.2021</w:t>
            </w:r>
            <w:r w:rsidRPr="005356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8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 xml:space="preserve">всероссийский Интернет-портал </w:t>
            </w:r>
            <w:hyperlink r:id="rId45" w:history="1">
              <w:r w:rsidRPr="0053564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7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proofErr w:type="gramStart"/>
            <w:r w:rsidRPr="005F2BB6">
              <w:rPr>
                <w:sz w:val="18"/>
                <w:szCs w:val="18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1275" w:type="dxa"/>
          </w:tcPr>
          <w:p w:rsidR="00813B7A" w:rsidRPr="0053564A" w:rsidRDefault="00813B7A" w:rsidP="00813B7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3564A">
              <w:rPr>
                <w:bCs/>
                <w:sz w:val="16"/>
                <w:szCs w:val="16"/>
              </w:rPr>
              <w:t>3.01.2021 – 20.01.2021 г.</w:t>
            </w:r>
          </w:p>
        </w:tc>
        <w:tc>
          <w:tcPr>
            <w:tcW w:w="2448" w:type="dxa"/>
          </w:tcPr>
          <w:p w:rsidR="00813B7A" w:rsidRPr="0053564A" w:rsidRDefault="00813B7A" w:rsidP="00813B7A">
            <w:pPr>
              <w:jc w:val="center"/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 xml:space="preserve">всероссийский Интернет-портал </w:t>
            </w:r>
            <w:hyperlink r:id="rId46" w:history="1">
              <w:r w:rsidRPr="0053564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7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903396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3396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903396" w:rsidRDefault="00813B7A" w:rsidP="00813B7A">
            <w:pPr>
              <w:jc w:val="center"/>
              <w:rPr>
                <w:sz w:val="16"/>
                <w:szCs w:val="16"/>
              </w:rPr>
            </w:pPr>
            <w:r w:rsidRPr="00903396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53564A" w:rsidRDefault="00813B7A" w:rsidP="00813B7A">
            <w:pPr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 xml:space="preserve">всероссийский Интернет-портал </w:t>
            </w:r>
            <w:hyperlink r:id="rId47" w:history="1">
              <w:r w:rsidRPr="0053564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7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903396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3396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903396" w:rsidRDefault="00813B7A" w:rsidP="00813B7A">
            <w:pPr>
              <w:jc w:val="center"/>
              <w:rPr>
                <w:sz w:val="16"/>
                <w:szCs w:val="16"/>
              </w:rPr>
            </w:pPr>
            <w:r w:rsidRPr="00903396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53564A" w:rsidRDefault="00813B7A" w:rsidP="00813B7A">
            <w:pPr>
              <w:rPr>
                <w:sz w:val="16"/>
                <w:szCs w:val="16"/>
              </w:rPr>
            </w:pPr>
            <w:r w:rsidRPr="0053564A">
              <w:rPr>
                <w:sz w:val="16"/>
                <w:szCs w:val="16"/>
              </w:rPr>
              <w:t xml:space="preserve">всероссийский Интернет-портал </w:t>
            </w:r>
            <w:hyperlink r:id="rId48" w:history="1">
              <w:r w:rsidRPr="0053564A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444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21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Устинкина Наталья Анатольевна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технологии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903396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3396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903396" w:rsidRDefault="00813B7A" w:rsidP="00813B7A">
            <w:pPr>
              <w:jc w:val="center"/>
              <w:rPr>
                <w:sz w:val="16"/>
                <w:szCs w:val="16"/>
              </w:rPr>
            </w:pPr>
            <w:r w:rsidRPr="00903396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594291" w:rsidRDefault="00813B7A" w:rsidP="00813B7A">
            <w:pPr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 xml:space="preserve">всероссийский Интернет-портал </w:t>
            </w:r>
            <w:hyperlink r:id="rId49" w:history="1">
              <w:r w:rsidRPr="00594291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99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903396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03396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903396" w:rsidRDefault="00813B7A" w:rsidP="00813B7A">
            <w:pPr>
              <w:jc w:val="center"/>
              <w:rPr>
                <w:sz w:val="16"/>
                <w:szCs w:val="16"/>
              </w:rPr>
            </w:pPr>
            <w:r w:rsidRPr="00903396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594291" w:rsidRDefault="00813B7A" w:rsidP="00813B7A">
            <w:pPr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 xml:space="preserve">всероссийский Интернет-портал </w:t>
            </w:r>
            <w:hyperlink r:id="rId50" w:history="1">
              <w:r w:rsidRPr="00594291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842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22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Фефилова Наталия Борисовна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безнадзорности и правонарушений несовершеннолетних в соответствии с федеральными законами российской федерации</w:t>
            </w:r>
          </w:p>
        </w:tc>
        <w:tc>
          <w:tcPr>
            <w:tcW w:w="1275" w:type="dxa"/>
          </w:tcPr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 xml:space="preserve">18. 01. 2021 </w:t>
            </w:r>
          </w:p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>всероссийский Интернет-портал https://ediniy-urok.ru</w:t>
            </w:r>
          </w:p>
        </w:tc>
      </w:tr>
      <w:tr w:rsidR="00813B7A" w:rsidRPr="008E0699" w:rsidTr="00813B7A">
        <w:trPr>
          <w:trHeight w:val="753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Совершенствование компетенций педагогических работников по работе со </w:t>
            </w:r>
            <w:proofErr w:type="spellStart"/>
            <w:r w:rsidRPr="005F2BB6">
              <w:rPr>
                <w:sz w:val="18"/>
                <w:szCs w:val="18"/>
              </w:rPr>
              <w:t>слабомотивированными</w:t>
            </w:r>
            <w:proofErr w:type="spellEnd"/>
            <w:r w:rsidRPr="005F2BB6">
              <w:rPr>
                <w:sz w:val="18"/>
                <w:szCs w:val="18"/>
              </w:rPr>
              <w:t xml:space="preserve"> </w:t>
            </w:r>
            <w:proofErr w:type="gramStart"/>
            <w:r w:rsidRPr="005F2BB6">
              <w:rPr>
                <w:sz w:val="18"/>
                <w:szCs w:val="18"/>
              </w:rPr>
              <w:t>обучающимися</w:t>
            </w:r>
            <w:proofErr w:type="gramEnd"/>
            <w:r w:rsidRPr="005F2BB6">
              <w:rPr>
                <w:sz w:val="18"/>
                <w:szCs w:val="18"/>
              </w:rPr>
              <w:t xml:space="preserve"> и преодолению их учебной </w:t>
            </w:r>
            <w:proofErr w:type="spellStart"/>
            <w:r w:rsidRPr="005F2BB6">
              <w:rPr>
                <w:sz w:val="18"/>
                <w:szCs w:val="18"/>
              </w:rPr>
              <w:t>неуспешности</w:t>
            </w:r>
            <w:proofErr w:type="spellEnd"/>
          </w:p>
        </w:tc>
        <w:tc>
          <w:tcPr>
            <w:tcW w:w="1275" w:type="dxa"/>
          </w:tcPr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 xml:space="preserve">01.03. 2021 </w:t>
            </w:r>
          </w:p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 xml:space="preserve">Г. Москва </w:t>
            </w:r>
          </w:p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 xml:space="preserve">«Академия реализации государственной </w:t>
            </w:r>
            <w:proofErr w:type="gramStart"/>
            <w:r w:rsidRPr="00594291">
              <w:rPr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594291">
              <w:rPr>
                <w:sz w:val="16"/>
                <w:szCs w:val="16"/>
              </w:rPr>
              <w:t>»</w:t>
            </w:r>
          </w:p>
        </w:tc>
      </w:tr>
      <w:tr w:rsidR="00813B7A" w:rsidRPr="008E0699" w:rsidTr="00813B7A">
        <w:trPr>
          <w:trHeight w:val="38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Профилактика гриппа и острых респираторных вирусных инфекций, в том числе новой коронавирусной инфекции (covid-19) </w:t>
            </w:r>
          </w:p>
        </w:tc>
        <w:tc>
          <w:tcPr>
            <w:tcW w:w="1275" w:type="dxa"/>
          </w:tcPr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>22.03.2021 г.</w:t>
            </w:r>
          </w:p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>всероссийский Интернет-портал https://ediniy-urok.ru</w:t>
            </w:r>
          </w:p>
        </w:tc>
      </w:tr>
      <w:tr w:rsidR="00813B7A" w:rsidRPr="008E0699" w:rsidTr="00813B7A">
        <w:trPr>
          <w:trHeight w:val="523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proofErr w:type="gramStart"/>
            <w:r w:rsidRPr="005F2BB6">
              <w:rPr>
                <w:sz w:val="18"/>
                <w:szCs w:val="18"/>
              </w:rPr>
              <w:t>Организация работы классного руководителя в образовательной организации 250 ч.</w:t>
            </w:r>
            <w:proofErr w:type="gramEnd"/>
          </w:p>
        </w:tc>
        <w:tc>
          <w:tcPr>
            <w:tcW w:w="1275" w:type="dxa"/>
          </w:tcPr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>14.04.21 г.</w:t>
            </w:r>
          </w:p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>всероссийский Интернет-портал https://ediniy-urok.ru</w:t>
            </w:r>
          </w:p>
        </w:tc>
      </w:tr>
      <w:tr w:rsidR="00813B7A" w:rsidRPr="008E0699" w:rsidTr="00813B7A">
        <w:trPr>
          <w:trHeight w:val="287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Навыки оказания первой помощи в образовательных организациях 36 часов</w:t>
            </w:r>
          </w:p>
        </w:tc>
        <w:tc>
          <w:tcPr>
            <w:tcW w:w="1275" w:type="dxa"/>
          </w:tcPr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>07.05 2021 г.</w:t>
            </w:r>
          </w:p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594291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>всероссийский Интернет-портал https://ediniy-urok.ru</w:t>
            </w:r>
          </w:p>
        </w:tc>
      </w:tr>
      <w:tr w:rsidR="00813B7A" w:rsidRPr="008E0699" w:rsidTr="00813B7A">
        <w:trPr>
          <w:trHeight w:val="44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2075F7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2075F7" w:rsidRDefault="00813B7A" w:rsidP="00813B7A">
            <w:pPr>
              <w:rPr>
                <w:sz w:val="16"/>
                <w:szCs w:val="16"/>
              </w:rPr>
            </w:pPr>
            <w:r w:rsidRPr="002075F7">
              <w:rPr>
                <w:sz w:val="16"/>
                <w:szCs w:val="16"/>
              </w:rPr>
              <w:t xml:space="preserve">всероссийский Интернет-портал </w:t>
            </w:r>
            <w:hyperlink r:id="rId51" w:history="1">
              <w:r w:rsidRPr="002075F7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44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2075F7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2075F7" w:rsidRDefault="00813B7A" w:rsidP="00813B7A">
            <w:pPr>
              <w:rPr>
                <w:sz w:val="16"/>
                <w:szCs w:val="16"/>
              </w:rPr>
            </w:pPr>
            <w:r w:rsidRPr="002075F7">
              <w:rPr>
                <w:sz w:val="16"/>
                <w:szCs w:val="16"/>
              </w:rPr>
              <w:t xml:space="preserve">всероссийский Интернет-портал </w:t>
            </w:r>
            <w:hyperlink r:id="rId52" w:history="1">
              <w:r w:rsidRPr="002075F7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44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Курс «Функциональная грамотность: развиваем в средней и старшей школе – Модуль «Формирование читательской грамотности»</w:t>
            </w:r>
          </w:p>
        </w:tc>
        <w:tc>
          <w:tcPr>
            <w:tcW w:w="1275" w:type="dxa"/>
          </w:tcPr>
          <w:p w:rsidR="00813B7A" w:rsidRPr="002075F7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proofErr w:type="spellStart"/>
            <w:r w:rsidRPr="002075F7">
              <w:rPr>
                <w:sz w:val="16"/>
                <w:szCs w:val="16"/>
              </w:rPr>
              <w:t>ЯндексУчебник</w:t>
            </w:r>
            <w:proofErr w:type="spellEnd"/>
          </w:p>
        </w:tc>
      </w:tr>
      <w:tr w:rsidR="00813B7A" w:rsidRPr="008E0699" w:rsidTr="00813B7A">
        <w:trPr>
          <w:trHeight w:val="44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Курс «Функциональная грамотность: развиваем в средней и старшей школе – Модуль «Формирование математической грамотности»</w:t>
            </w:r>
          </w:p>
        </w:tc>
        <w:tc>
          <w:tcPr>
            <w:tcW w:w="1275" w:type="dxa"/>
          </w:tcPr>
          <w:p w:rsidR="00813B7A" w:rsidRPr="002075F7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proofErr w:type="spellStart"/>
            <w:r w:rsidRPr="002075F7">
              <w:rPr>
                <w:sz w:val="16"/>
                <w:szCs w:val="16"/>
              </w:rPr>
              <w:t>ЯндексУчебник</w:t>
            </w:r>
            <w:proofErr w:type="spellEnd"/>
          </w:p>
        </w:tc>
      </w:tr>
      <w:tr w:rsidR="00813B7A" w:rsidRPr="008E0699" w:rsidTr="00813B7A">
        <w:trPr>
          <w:trHeight w:val="44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Курс «Функциональная грамотность: развиваем в средней и старшей школе – Модуль «Формирование </w:t>
            </w:r>
            <w:proofErr w:type="spellStart"/>
            <w:r w:rsidRPr="005F2BB6">
              <w:rPr>
                <w:sz w:val="18"/>
                <w:szCs w:val="18"/>
              </w:rPr>
              <w:t>креативного</w:t>
            </w:r>
            <w:proofErr w:type="spellEnd"/>
            <w:r w:rsidRPr="005F2BB6">
              <w:rPr>
                <w:sz w:val="18"/>
                <w:szCs w:val="18"/>
              </w:rPr>
              <w:t xml:space="preserve"> мышления»</w:t>
            </w:r>
          </w:p>
        </w:tc>
        <w:tc>
          <w:tcPr>
            <w:tcW w:w="1275" w:type="dxa"/>
          </w:tcPr>
          <w:p w:rsidR="00813B7A" w:rsidRPr="002075F7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proofErr w:type="spellStart"/>
            <w:r w:rsidRPr="002075F7">
              <w:rPr>
                <w:sz w:val="16"/>
                <w:szCs w:val="16"/>
              </w:rPr>
              <w:t>ЯндексУчебник</w:t>
            </w:r>
            <w:proofErr w:type="spellEnd"/>
          </w:p>
        </w:tc>
      </w:tr>
      <w:tr w:rsidR="00813B7A" w:rsidRPr="008E0699" w:rsidTr="00813B7A">
        <w:trPr>
          <w:trHeight w:val="44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Курс «Функциональная грамотность: развиваем в средней и старшей школе – Модуль «Формирование глобальных компетенций»</w:t>
            </w:r>
          </w:p>
        </w:tc>
        <w:tc>
          <w:tcPr>
            <w:tcW w:w="1275" w:type="dxa"/>
          </w:tcPr>
          <w:p w:rsidR="00813B7A" w:rsidRPr="002075F7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proofErr w:type="spellStart"/>
            <w:r w:rsidRPr="002075F7">
              <w:rPr>
                <w:sz w:val="16"/>
                <w:szCs w:val="16"/>
              </w:rPr>
              <w:t>ЯндексУчебник</w:t>
            </w:r>
            <w:proofErr w:type="spellEnd"/>
          </w:p>
        </w:tc>
      </w:tr>
      <w:tr w:rsidR="00813B7A" w:rsidRPr="008E0699" w:rsidTr="00813B7A">
        <w:trPr>
          <w:trHeight w:val="44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Федеральный государственный образовательный стандарт начального </w:t>
            </w:r>
            <w:r w:rsidRPr="005F2BB6">
              <w:rPr>
                <w:sz w:val="18"/>
                <w:szCs w:val="18"/>
              </w:rPr>
              <w:lastRenderedPageBreak/>
              <w:t>общего образования в соответствии с приказом Министерства Просвещения № 286 от 31 мая 2021 года»</w:t>
            </w:r>
          </w:p>
        </w:tc>
        <w:tc>
          <w:tcPr>
            <w:tcW w:w="1275" w:type="dxa"/>
          </w:tcPr>
          <w:p w:rsidR="00813B7A" w:rsidRPr="002075F7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lastRenderedPageBreak/>
              <w:t>октябрь 2021</w:t>
            </w:r>
          </w:p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2075F7" w:rsidRDefault="00813B7A" w:rsidP="00813B7A">
            <w:pPr>
              <w:rPr>
                <w:sz w:val="16"/>
                <w:szCs w:val="16"/>
              </w:rPr>
            </w:pPr>
            <w:r w:rsidRPr="002075F7">
              <w:rPr>
                <w:sz w:val="16"/>
                <w:szCs w:val="16"/>
              </w:rPr>
              <w:t xml:space="preserve">всероссийский Интернет-портал </w:t>
            </w:r>
            <w:hyperlink r:id="rId53" w:history="1">
              <w:r w:rsidRPr="002075F7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721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23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Хатанзейская Светлана Константиновна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1275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28.01.2021г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549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Профилактика гриппа и острых респираторных вирусных инфекций, в том числе новой коронавирусной инфекции </w:t>
            </w:r>
          </w:p>
        </w:tc>
        <w:tc>
          <w:tcPr>
            <w:tcW w:w="1275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24.03.2021г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603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«Организация работы классного руководителя </w:t>
            </w:r>
            <w:proofErr w:type="gramStart"/>
            <w:r w:rsidRPr="005F2BB6">
              <w:rPr>
                <w:sz w:val="18"/>
                <w:szCs w:val="18"/>
              </w:rPr>
              <w:t>в</w:t>
            </w:r>
            <w:proofErr w:type="gramEnd"/>
            <w:r w:rsidRPr="005F2BB6">
              <w:rPr>
                <w:sz w:val="18"/>
                <w:szCs w:val="18"/>
              </w:rPr>
              <w:t xml:space="preserve"> образовательной организации» (250ч)</w:t>
            </w:r>
          </w:p>
        </w:tc>
        <w:tc>
          <w:tcPr>
            <w:tcW w:w="1275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16.04.2021г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131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2075F7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8E0699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 xml:space="preserve">всероссийский Интернет-портал </w:t>
            </w:r>
            <w:hyperlink r:id="rId54" w:history="1">
              <w:r w:rsidRPr="00594291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60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2075F7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8E0699" w:rsidRDefault="00813B7A" w:rsidP="00813B7A">
            <w:pPr>
              <w:jc w:val="center"/>
              <w:rPr>
                <w:sz w:val="16"/>
                <w:szCs w:val="16"/>
              </w:rPr>
            </w:pPr>
            <w:r w:rsidRPr="00594291">
              <w:rPr>
                <w:sz w:val="16"/>
                <w:szCs w:val="16"/>
              </w:rPr>
              <w:t xml:space="preserve">всероссийский Интернет-портал </w:t>
            </w:r>
            <w:hyperlink r:id="rId55" w:history="1">
              <w:r w:rsidRPr="00594291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212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24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Хатанзейская Елена Гавриловна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 Приемы и технологии создания увлекательного дистанционного урока: практические рекомендации», 16 ч.</w:t>
            </w:r>
          </w:p>
        </w:tc>
        <w:tc>
          <w:tcPr>
            <w:tcW w:w="1275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2021г.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дистанционное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Образовательное учреждение фонд «Педагогический университет «Первое сентября»,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г. Москва.</w:t>
            </w:r>
          </w:p>
        </w:tc>
      </w:tr>
      <w:tr w:rsidR="00813B7A" w:rsidRPr="008E0699" w:rsidTr="00813B7A">
        <w:trPr>
          <w:trHeight w:val="310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2.4.3648 – 20</w:t>
            </w:r>
          </w:p>
        </w:tc>
        <w:tc>
          <w:tcPr>
            <w:tcW w:w="1275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2021 г.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дистанционное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ООО «Центр инновационного образования и обучения»,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г. Саратов.</w:t>
            </w:r>
          </w:p>
        </w:tc>
      </w:tr>
      <w:tr w:rsidR="00813B7A" w:rsidRPr="008E0699" w:rsidTr="00813B7A">
        <w:trPr>
          <w:trHeight w:val="565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«Профилактика гриппа и острых респираторных вирусных инфекций, в том числе новой коронавирусной инфекции</w:t>
            </w:r>
          </w:p>
        </w:tc>
        <w:tc>
          <w:tcPr>
            <w:tcW w:w="1275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2021 г.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дистанционное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ООО «Центр инновационного образования и обучения»,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г. Саратов.</w:t>
            </w:r>
          </w:p>
        </w:tc>
      </w:tr>
      <w:tr w:rsidR="00813B7A" w:rsidRPr="008E0699" w:rsidTr="00813B7A">
        <w:trPr>
          <w:trHeight w:val="376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Профессиональная переподготовка «Организация 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руководитель», 250 ч.</w:t>
            </w:r>
          </w:p>
        </w:tc>
        <w:tc>
          <w:tcPr>
            <w:tcW w:w="1275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2021 г.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дистанционное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ООО «Центр инновационного образования и обучения»,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г. Саратов.</w:t>
            </w:r>
          </w:p>
        </w:tc>
      </w:tr>
      <w:tr w:rsidR="00813B7A" w:rsidRPr="008E0699" w:rsidTr="00813B7A">
        <w:trPr>
          <w:trHeight w:val="873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Профилактика безнадзорности и правонарушений несовершеннолетних в соответствии с требованиями профессионального стандарта и ФГОС </w:t>
            </w:r>
          </w:p>
        </w:tc>
        <w:tc>
          <w:tcPr>
            <w:tcW w:w="1275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2021 г.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дистанционное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ООО «Центр инновационного образования и обучения»,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г. Саратов.</w:t>
            </w:r>
          </w:p>
        </w:tc>
      </w:tr>
      <w:tr w:rsidR="00813B7A" w:rsidRPr="008E0699" w:rsidTr="00813B7A">
        <w:trPr>
          <w:trHeight w:val="280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«Навыки оказания первой помощи в образовательных организациях» </w:t>
            </w:r>
          </w:p>
        </w:tc>
        <w:tc>
          <w:tcPr>
            <w:tcW w:w="1275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2021 г.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дистанционное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ООО «Центр инновационного образования и обучения»,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г. Саратов.</w:t>
            </w:r>
          </w:p>
        </w:tc>
      </w:tr>
      <w:tr w:rsidR="00813B7A" w:rsidRPr="008E0699" w:rsidTr="00813B7A">
        <w:trPr>
          <w:trHeight w:val="383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2075F7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 xml:space="preserve">всероссийский Интернет-портал </w:t>
            </w:r>
            <w:hyperlink r:id="rId56" w:history="1">
              <w:r w:rsidRPr="00A34FE2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83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2075F7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 xml:space="preserve">всероссийский Интернет-портал </w:t>
            </w:r>
            <w:hyperlink r:id="rId57" w:history="1">
              <w:r w:rsidRPr="00A34FE2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89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25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Хатанзейская Валентина Ивановна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bCs/>
                <w:sz w:val="18"/>
                <w:szCs w:val="18"/>
              </w:rPr>
              <w:t>Основы обеспечения информационной безопасно детей</w:t>
            </w:r>
          </w:p>
        </w:tc>
        <w:tc>
          <w:tcPr>
            <w:tcW w:w="1275" w:type="dxa"/>
          </w:tcPr>
          <w:p w:rsidR="00813B7A" w:rsidRPr="002075F7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 xml:space="preserve">всероссийский Интернет-портал </w:t>
            </w:r>
            <w:hyperlink r:id="rId58" w:history="1">
              <w:r w:rsidRPr="00A34FE2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04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275" w:type="dxa"/>
          </w:tcPr>
          <w:p w:rsidR="00813B7A" w:rsidRPr="002075F7" w:rsidRDefault="00813B7A" w:rsidP="00813B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октябрь 2021</w:t>
            </w:r>
          </w:p>
          <w:p w:rsidR="00813B7A" w:rsidRPr="002075F7" w:rsidRDefault="00813B7A" w:rsidP="00813B7A">
            <w:pPr>
              <w:jc w:val="center"/>
              <w:rPr>
                <w:sz w:val="16"/>
                <w:szCs w:val="16"/>
              </w:rPr>
            </w:pPr>
            <w:r w:rsidRPr="002075F7">
              <w:rPr>
                <w:bCs/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 xml:space="preserve">всероссийский Интернет-портал </w:t>
            </w:r>
            <w:hyperlink r:id="rId59" w:history="1">
              <w:r w:rsidRPr="00A34FE2">
                <w:rPr>
                  <w:rStyle w:val="a5"/>
                  <w:sz w:val="16"/>
                  <w:szCs w:val="16"/>
                </w:rPr>
                <w:t>https://ediniy-urok.ru</w:t>
              </w:r>
            </w:hyperlink>
          </w:p>
        </w:tc>
      </w:tr>
      <w:tr w:rsidR="00813B7A" w:rsidRPr="008E0699" w:rsidTr="00813B7A">
        <w:trPr>
          <w:trHeight w:val="349"/>
        </w:trPr>
        <w:tc>
          <w:tcPr>
            <w:tcW w:w="425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26</w:t>
            </w:r>
          </w:p>
        </w:tc>
        <w:tc>
          <w:tcPr>
            <w:tcW w:w="1702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Широкая</w:t>
            </w:r>
          </w:p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 Ольга Валерьевна</w:t>
            </w:r>
          </w:p>
        </w:tc>
        <w:tc>
          <w:tcPr>
            <w:tcW w:w="1559" w:type="dxa"/>
            <w:vMerge w:val="restart"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3544" w:type="dxa"/>
          </w:tcPr>
          <w:p w:rsidR="00813B7A" w:rsidRPr="005F2BB6" w:rsidRDefault="00813B7A" w:rsidP="00813B7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Профилактика безнадзорности и правонарушений несовершеннолетних»</w:t>
            </w:r>
          </w:p>
        </w:tc>
        <w:tc>
          <w:tcPr>
            <w:tcW w:w="1275" w:type="dxa"/>
          </w:tcPr>
          <w:p w:rsidR="00813B7A" w:rsidRPr="00A34FE2" w:rsidRDefault="00813B7A" w:rsidP="00813B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25.01. 2021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212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Организация работы классного руководителя </w:t>
            </w:r>
            <w:proofErr w:type="gramStart"/>
            <w:r w:rsidRPr="005F2BB6">
              <w:rPr>
                <w:sz w:val="18"/>
                <w:szCs w:val="18"/>
              </w:rPr>
              <w:t>в</w:t>
            </w:r>
            <w:proofErr w:type="gramEnd"/>
            <w:r w:rsidRPr="005F2BB6">
              <w:rPr>
                <w:sz w:val="18"/>
                <w:szCs w:val="18"/>
              </w:rPr>
              <w:t xml:space="preserve"> образовательной организации</w:t>
            </w:r>
          </w:p>
        </w:tc>
        <w:tc>
          <w:tcPr>
            <w:tcW w:w="1275" w:type="dxa"/>
          </w:tcPr>
          <w:p w:rsidR="00813B7A" w:rsidRPr="00A34FE2" w:rsidRDefault="00813B7A" w:rsidP="00813B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14.04.2021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567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 xml:space="preserve">Навыки оказания первой помощи </w:t>
            </w:r>
            <w:proofErr w:type="gramStart"/>
            <w:r w:rsidRPr="005F2BB6">
              <w:rPr>
                <w:sz w:val="18"/>
                <w:szCs w:val="18"/>
              </w:rPr>
              <w:t>в</w:t>
            </w:r>
            <w:proofErr w:type="gramEnd"/>
            <w:r w:rsidRPr="005F2BB6">
              <w:rPr>
                <w:sz w:val="18"/>
                <w:szCs w:val="18"/>
              </w:rPr>
              <w:t xml:space="preserve"> образовательной организации </w:t>
            </w:r>
          </w:p>
        </w:tc>
        <w:tc>
          <w:tcPr>
            <w:tcW w:w="1275" w:type="dxa"/>
          </w:tcPr>
          <w:p w:rsidR="00813B7A" w:rsidRPr="00A34FE2" w:rsidRDefault="00813B7A" w:rsidP="00813B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07. 05. 2021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г. Саратов</w:t>
            </w:r>
          </w:p>
        </w:tc>
      </w:tr>
      <w:tr w:rsidR="00813B7A" w:rsidRPr="008E0699" w:rsidTr="00813B7A">
        <w:trPr>
          <w:trHeight w:val="560"/>
        </w:trPr>
        <w:tc>
          <w:tcPr>
            <w:tcW w:w="425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13B7A" w:rsidRPr="005F2BB6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13B7A" w:rsidRPr="005F2BB6" w:rsidRDefault="00813B7A" w:rsidP="00813B7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F2BB6">
              <w:rPr>
                <w:sz w:val="18"/>
                <w:szCs w:val="18"/>
              </w:rPr>
              <w:t>Решение и оценивание заданий с развёрнутым ответом участников ГИА в форме ОГЭ (математика)</w:t>
            </w:r>
          </w:p>
        </w:tc>
        <w:tc>
          <w:tcPr>
            <w:tcW w:w="1275" w:type="dxa"/>
          </w:tcPr>
          <w:p w:rsidR="00813B7A" w:rsidRPr="00A34FE2" w:rsidRDefault="00813B7A" w:rsidP="00813B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февраль – март 2021г</w:t>
            </w:r>
          </w:p>
        </w:tc>
        <w:tc>
          <w:tcPr>
            <w:tcW w:w="2448" w:type="dxa"/>
          </w:tcPr>
          <w:p w:rsidR="00813B7A" w:rsidRPr="00A34FE2" w:rsidRDefault="00813B7A" w:rsidP="00813B7A">
            <w:pPr>
              <w:jc w:val="center"/>
              <w:rPr>
                <w:sz w:val="16"/>
                <w:szCs w:val="16"/>
              </w:rPr>
            </w:pPr>
            <w:r w:rsidRPr="00A34FE2">
              <w:rPr>
                <w:sz w:val="16"/>
                <w:szCs w:val="16"/>
              </w:rPr>
              <w:t>ГБУ НАО в «НРЦРО»</w:t>
            </w:r>
          </w:p>
        </w:tc>
      </w:tr>
    </w:tbl>
    <w:p w:rsidR="00813B7A" w:rsidRDefault="00813B7A" w:rsidP="00813B7A">
      <w:pPr>
        <w:jc w:val="both"/>
        <w:rPr>
          <w:b/>
          <w:color w:val="000099"/>
          <w:sz w:val="26"/>
          <w:szCs w:val="26"/>
        </w:rPr>
      </w:pPr>
      <w:r w:rsidRPr="00C92ACF">
        <w:rPr>
          <w:b/>
          <w:color w:val="000099"/>
          <w:sz w:val="26"/>
          <w:szCs w:val="26"/>
        </w:rPr>
        <w:t xml:space="preserve">  </w:t>
      </w:r>
    </w:p>
    <w:p w:rsidR="00813B7A" w:rsidRPr="00E01605" w:rsidRDefault="00813B7A" w:rsidP="00813B7A">
      <w:pPr>
        <w:jc w:val="both"/>
        <w:rPr>
          <w:sz w:val="26"/>
          <w:szCs w:val="26"/>
        </w:rPr>
      </w:pPr>
      <w:r w:rsidRPr="00C92ACF">
        <w:rPr>
          <w:b/>
          <w:color w:val="000099"/>
          <w:sz w:val="26"/>
          <w:szCs w:val="26"/>
        </w:rPr>
        <w:t xml:space="preserve"> </w:t>
      </w:r>
      <w:r w:rsidRPr="00E01605">
        <w:rPr>
          <w:b/>
          <w:sz w:val="26"/>
          <w:szCs w:val="26"/>
        </w:rPr>
        <w:t xml:space="preserve">Вывод: </w:t>
      </w:r>
      <w:r w:rsidRPr="00E01605">
        <w:rPr>
          <w:sz w:val="26"/>
          <w:szCs w:val="26"/>
        </w:rPr>
        <w:t xml:space="preserve">Педагогический коллектив школы отличается  постоянной работой по саморазвитию и самосовершенствованию. Повышение квалификации по разным </w:t>
      </w:r>
      <w:r w:rsidRPr="00E01605">
        <w:rPr>
          <w:sz w:val="26"/>
          <w:szCs w:val="26"/>
        </w:rPr>
        <w:lastRenderedPageBreak/>
        <w:t>обучающим программам – норма педагогических будней учителей школы п.</w:t>
      </w:r>
      <w:r>
        <w:rPr>
          <w:sz w:val="26"/>
          <w:szCs w:val="26"/>
        </w:rPr>
        <w:t xml:space="preserve"> </w:t>
      </w:r>
      <w:r w:rsidRPr="00E01605">
        <w:rPr>
          <w:sz w:val="26"/>
          <w:szCs w:val="26"/>
        </w:rPr>
        <w:t>Красное.</w:t>
      </w:r>
    </w:p>
    <w:p w:rsidR="00381283" w:rsidRPr="008B1D66" w:rsidRDefault="00381283" w:rsidP="00E9123C">
      <w:pPr>
        <w:ind w:firstLine="284"/>
        <w:jc w:val="both"/>
        <w:rPr>
          <w:color w:val="FF0000"/>
          <w:highlight w:val="yellow"/>
        </w:rPr>
      </w:pPr>
    </w:p>
    <w:p w:rsidR="00813B7A" w:rsidRPr="00E01605" w:rsidRDefault="00813B7A" w:rsidP="00813B7A">
      <w:pPr>
        <w:pStyle w:val="a4"/>
        <w:numPr>
          <w:ilvl w:val="0"/>
          <w:numId w:val="2"/>
        </w:numPr>
        <w:jc w:val="center"/>
        <w:rPr>
          <w:b/>
          <w:sz w:val="32"/>
          <w:szCs w:val="26"/>
        </w:rPr>
      </w:pPr>
      <w:r w:rsidRPr="00E01605">
        <w:rPr>
          <w:b/>
          <w:sz w:val="32"/>
          <w:szCs w:val="26"/>
        </w:rPr>
        <w:t>Анализ качества обучения учащихся</w:t>
      </w:r>
    </w:p>
    <w:p w:rsidR="00813B7A" w:rsidRPr="00C92ACF" w:rsidRDefault="00813B7A" w:rsidP="00813B7A">
      <w:pPr>
        <w:pStyle w:val="a4"/>
        <w:ind w:left="1080"/>
        <w:rPr>
          <w:b/>
          <w:color w:val="000099"/>
          <w:sz w:val="22"/>
          <w:szCs w:val="26"/>
        </w:rPr>
      </w:pPr>
    </w:p>
    <w:p w:rsidR="00813B7A" w:rsidRPr="00E01605" w:rsidRDefault="00813B7A" w:rsidP="00813B7A">
      <w:pPr>
        <w:ind w:left="708"/>
        <w:jc w:val="center"/>
        <w:rPr>
          <w:b/>
          <w:sz w:val="26"/>
          <w:szCs w:val="26"/>
        </w:rPr>
      </w:pPr>
      <w:r w:rsidRPr="00E01605">
        <w:rPr>
          <w:b/>
          <w:sz w:val="26"/>
          <w:szCs w:val="26"/>
        </w:rPr>
        <w:t xml:space="preserve">4.1. Динамика качества </w:t>
      </w:r>
      <w:proofErr w:type="spellStart"/>
      <w:r w:rsidRPr="00E01605">
        <w:rPr>
          <w:b/>
          <w:sz w:val="26"/>
          <w:szCs w:val="26"/>
        </w:rPr>
        <w:t>обученности</w:t>
      </w:r>
      <w:proofErr w:type="spellEnd"/>
      <w:r w:rsidRPr="00E01605">
        <w:rPr>
          <w:b/>
          <w:sz w:val="26"/>
          <w:szCs w:val="26"/>
        </w:rPr>
        <w:t xml:space="preserve"> обучающихся за 7 лет</w:t>
      </w:r>
    </w:p>
    <w:p w:rsidR="00813B7A" w:rsidRPr="00E01605" w:rsidRDefault="00813B7A" w:rsidP="00813B7A">
      <w:pPr>
        <w:ind w:left="708"/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Ind w:w="708" w:type="dxa"/>
        <w:tblLook w:val="04A0"/>
      </w:tblPr>
      <w:tblGrid>
        <w:gridCol w:w="2936"/>
        <w:gridCol w:w="2987"/>
        <w:gridCol w:w="2940"/>
      </w:tblGrid>
      <w:tr w:rsidR="00813B7A" w:rsidRPr="00E01605" w:rsidTr="00813B7A">
        <w:tc>
          <w:tcPr>
            <w:tcW w:w="2937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Учебный год</w:t>
            </w:r>
          </w:p>
        </w:tc>
        <w:tc>
          <w:tcPr>
            <w:tcW w:w="2987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Успешность обучения</w:t>
            </w:r>
          </w:p>
        </w:tc>
        <w:tc>
          <w:tcPr>
            <w:tcW w:w="2940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Качество обучения</w:t>
            </w:r>
          </w:p>
        </w:tc>
      </w:tr>
      <w:tr w:rsidR="00813B7A" w:rsidRPr="00E01605" w:rsidTr="00813B7A">
        <w:tc>
          <w:tcPr>
            <w:tcW w:w="2937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2014-2015</w:t>
            </w:r>
          </w:p>
        </w:tc>
        <w:tc>
          <w:tcPr>
            <w:tcW w:w="2987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95%</w:t>
            </w:r>
          </w:p>
        </w:tc>
        <w:tc>
          <w:tcPr>
            <w:tcW w:w="2940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38%</w:t>
            </w:r>
          </w:p>
        </w:tc>
      </w:tr>
      <w:tr w:rsidR="00813B7A" w:rsidRPr="00E01605" w:rsidTr="00813B7A">
        <w:tc>
          <w:tcPr>
            <w:tcW w:w="2937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2015-2016</w:t>
            </w:r>
          </w:p>
        </w:tc>
        <w:tc>
          <w:tcPr>
            <w:tcW w:w="2987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90%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38%</w:t>
            </w:r>
          </w:p>
        </w:tc>
      </w:tr>
      <w:tr w:rsidR="00813B7A" w:rsidRPr="00E01605" w:rsidTr="00813B7A">
        <w:tc>
          <w:tcPr>
            <w:tcW w:w="2937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2016-2017</w:t>
            </w:r>
          </w:p>
        </w:tc>
        <w:tc>
          <w:tcPr>
            <w:tcW w:w="2987" w:type="dxa"/>
            <w:tcBorders>
              <w:bottom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91,4%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37,4%</w:t>
            </w:r>
          </w:p>
        </w:tc>
      </w:tr>
      <w:tr w:rsidR="00813B7A" w:rsidRPr="00E01605" w:rsidTr="00813B7A">
        <w:tc>
          <w:tcPr>
            <w:tcW w:w="2937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2017-2018</w:t>
            </w:r>
          </w:p>
        </w:tc>
        <w:tc>
          <w:tcPr>
            <w:tcW w:w="2987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91%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31%</w:t>
            </w:r>
          </w:p>
        </w:tc>
      </w:tr>
      <w:tr w:rsidR="00813B7A" w:rsidRPr="00E01605" w:rsidTr="00813B7A">
        <w:tc>
          <w:tcPr>
            <w:tcW w:w="2937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2018-2019</w:t>
            </w:r>
          </w:p>
        </w:tc>
        <w:tc>
          <w:tcPr>
            <w:tcW w:w="2987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95,94%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28,93%</w:t>
            </w:r>
          </w:p>
        </w:tc>
      </w:tr>
      <w:tr w:rsidR="00813B7A" w:rsidRPr="00E01605" w:rsidTr="00813B7A">
        <w:trPr>
          <w:trHeight w:val="306"/>
        </w:trPr>
        <w:tc>
          <w:tcPr>
            <w:tcW w:w="2937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2019-2020</w:t>
            </w:r>
          </w:p>
        </w:tc>
        <w:tc>
          <w:tcPr>
            <w:tcW w:w="2987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99,51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42,08%</w:t>
            </w:r>
          </w:p>
        </w:tc>
      </w:tr>
      <w:tr w:rsidR="00813B7A" w:rsidRPr="00E01605" w:rsidTr="00813B7A">
        <w:trPr>
          <w:trHeight w:val="306"/>
        </w:trPr>
        <w:tc>
          <w:tcPr>
            <w:tcW w:w="2937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2020-2021</w:t>
            </w:r>
          </w:p>
        </w:tc>
        <w:tc>
          <w:tcPr>
            <w:tcW w:w="2987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99, 527%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26,70%</w:t>
            </w:r>
          </w:p>
        </w:tc>
      </w:tr>
      <w:tr w:rsidR="00813B7A" w:rsidRPr="00E01605" w:rsidTr="00813B7A">
        <w:trPr>
          <w:trHeight w:val="361"/>
        </w:trPr>
        <w:tc>
          <w:tcPr>
            <w:tcW w:w="8864" w:type="dxa"/>
            <w:gridSpan w:val="3"/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Завершением 2021 календарного года стали следующие показатели: успешность обучения – 92,82%, качество обучения – 24,86%</w:t>
            </w:r>
          </w:p>
        </w:tc>
      </w:tr>
    </w:tbl>
    <w:p w:rsidR="00813B7A" w:rsidRPr="00E01605" w:rsidRDefault="00813B7A" w:rsidP="00813B7A">
      <w:pPr>
        <w:ind w:left="708"/>
        <w:jc w:val="both"/>
        <w:rPr>
          <w:b/>
          <w:sz w:val="26"/>
          <w:szCs w:val="26"/>
        </w:rPr>
      </w:pPr>
    </w:p>
    <w:p w:rsidR="00813B7A" w:rsidRPr="00E01605" w:rsidRDefault="00813B7A" w:rsidP="00813B7A">
      <w:pPr>
        <w:ind w:left="708"/>
        <w:jc w:val="center"/>
        <w:rPr>
          <w:b/>
          <w:sz w:val="26"/>
          <w:szCs w:val="26"/>
        </w:rPr>
      </w:pPr>
      <w:r w:rsidRPr="00E01605">
        <w:rPr>
          <w:b/>
          <w:sz w:val="26"/>
          <w:szCs w:val="26"/>
        </w:rPr>
        <w:t>4.2. Анализ результатов обучения за 2021год</w:t>
      </w:r>
    </w:p>
    <w:p w:rsidR="00813B7A" w:rsidRPr="00E01605" w:rsidRDefault="00813B7A" w:rsidP="00813B7A">
      <w:pPr>
        <w:ind w:left="708"/>
        <w:jc w:val="center"/>
        <w:rPr>
          <w:b/>
          <w:sz w:val="26"/>
          <w:szCs w:val="26"/>
        </w:rPr>
      </w:pPr>
    </w:p>
    <w:p w:rsidR="00813B7A" w:rsidRPr="00E01605" w:rsidRDefault="00813B7A" w:rsidP="00813B7A">
      <w:pPr>
        <w:pStyle w:val="a6"/>
        <w:ind w:left="2647" w:right="1056" w:hanging="512"/>
        <w:jc w:val="center"/>
        <w:rPr>
          <w:sz w:val="24"/>
          <w:szCs w:val="24"/>
          <w:u w:val="single"/>
        </w:rPr>
      </w:pPr>
      <w:r w:rsidRPr="00E01605">
        <w:rPr>
          <w:sz w:val="24"/>
          <w:szCs w:val="24"/>
          <w:u w:val="single"/>
        </w:rPr>
        <w:t xml:space="preserve">Анализ итогов успеваемости </w:t>
      </w:r>
    </w:p>
    <w:p w:rsidR="00813B7A" w:rsidRPr="00E01605" w:rsidRDefault="00813B7A" w:rsidP="00813B7A">
      <w:pPr>
        <w:pStyle w:val="a6"/>
        <w:ind w:left="2647" w:right="1056" w:hanging="512"/>
        <w:jc w:val="center"/>
        <w:rPr>
          <w:sz w:val="24"/>
          <w:szCs w:val="24"/>
          <w:u w:val="single"/>
        </w:rPr>
      </w:pPr>
      <w:r w:rsidRPr="00E01605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20</w:t>
      </w:r>
      <w:r w:rsidRPr="00E01605">
        <w:rPr>
          <w:sz w:val="24"/>
          <w:szCs w:val="24"/>
          <w:u w:val="single"/>
        </w:rPr>
        <w:t>-202</w:t>
      </w:r>
      <w:r>
        <w:rPr>
          <w:sz w:val="24"/>
          <w:szCs w:val="24"/>
          <w:u w:val="single"/>
        </w:rPr>
        <w:t>1</w:t>
      </w:r>
      <w:r w:rsidRPr="00E01605">
        <w:rPr>
          <w:sz w:val="24"/>
          <w:szCs w:val="24"/>
          <w:u w:val="single"/>
        </w:rPr>
        <w:t xml:space="preserve"> учебного года</w:t>
      </w:r>
    </w:p>
    <w:p w:rsidR="00813B7A" w:rsidRPr="00267414" w:rsidRDefault="00813B7A" w:rsidP="00813B7A">
      <w:pPr>
        <w:spacing w:before="6" w:after="1"/>
        <w:rPr>
          <w:sz w:val="18"/>
          <w:szCs w:val="18"/>
        </w:rPr>
      </w:pPr>
    </w:p>
    <w:tbl>
      <w:tblPr>
        <w:tblStyle w:val="TableNormal"/>
        <w:tblW w:w="9924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7"/>
        <w:gridCol w:w="1250"/>
        <w:gridCol w:w="1024"/>
        <w:gridCol w:w="904"/>
        <w:gridCol w:w="128"/>
        <w:gridCol w:w="773"/>
        <w:gridCol w:w="26"/>
        <w:gridCol w:w="888"/>
        <w:gridCol w:w="17"/>
        <w:gridCol w:w="635"/>
        <w:gridCol w:w="275"/>
        <w:gridCol w:w="1329"/>
        <w:gridCol w:w="1478"/>
      </w:tblGrid>
      <w:tr w:rsidR="00813B7A" w:rsidRPr="00267414" w:rsidTr="00813B7A">
        <w:trPr>
          <w:trHeight w:val="24"/>
        </w:trPr>
        <w:tc>
          <w:tcPr>
            <w:tcW w:w="1197" w:type="dxa"/>
            <w:vMerge w:val="restart"/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250" w:type="dxa"/>
            <w:vMerge w:val="restart"/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Количество учащихся на начало/конец</w:t>
            </w:r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1927" w:type="dxa"/>
            <w:gridSpan w:val="2"/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Успевают</w:t>
            </w:r>
            <w:proofErr w:type="spellEnd"/>
            <w:r w:rsidRPr="00267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832" w:type="dxa"/>
            <w:gridSpan w:val="5"/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Успевают</w:t>
            </w:r>
            <w:proofErr w:type="spellEnd"/>
            <w:r w:rsidRPr="00267414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</w:p>
        </w:tc>
        <w:tc>
          <w:tcPr>
            <w:tcW w:w="910" w:type="dxa"/>
            <w:gridSpan w:val="2"/>
            <w:vMerge w:val="restart"/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Неуспевающие</w:t>
            </w:r>
            <w:proofErr w:type="spellEnd"/>
            <w:r w:rsidRPr="00267414">
              <w:rPr>
                <w:rFonts w:ascii="Times New Roman" w:hAnsi="Times New Roman" w:cs="Times New Roman"/>
                <w:sz w:val="18"/>
                <w:szCs w:val="18"/>
              </w:rPr>
              <w:t xml:space="preserve"> и н/а</w:t>
            </w:r>
          </w:p>
        </w:tc>
        <w:tc>
          <w:tcPr>
            <w:tcW w:w="1329" w:type="dxa"/>
            <w:vMerge w:val="restart"/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Качество </w:t>
            </w:r>
            <w:proofErr w:type="gramStart"/>
            <w:r w:rsidRPr="00267414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обучения </w:t>
            </w:r>
            <w:r w:rsidRPr="002674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итогам</w:t>
            </w:r>
            <w:proofErr w:type="gramEnd"/>
            <w:r w:rsidRPr="002674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1478" w:type="dxa"/>
            <w:vMerge w:val="restart"/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Успешность </w:t>
            </w:r>
            <w:proofErr w:type="spellStart"/>
            <w:r w:rsidRPr="00267414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обученияи</w:t>
            </w:r>
            <w:proofErr w:type="spellEnd"/>
            <w:r w:rsidRPr="00267414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 </w:t>
            </w:r>
            <w:r w:rsidRPr="002674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итогам</w:t>
            </w:r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813B7A" w:rsidRPr="00267414" w:rsidTr="00813B7A">
        <w:trPr>
          <w:trHeight w:val="110"/>
        </w:trPr>
        <w:tc>
          <w:tcPr>
            <w:tcW w:w="1197" w:type="dxa"/>
            <w:vMerge/>
            <w:tcBorders>
              <w:top w:val="nil"/>
            </w:tcBorders>
          </w:tcPr>
          <w:p w:rsidR="00813B7A" w:rsidRPr="00267414" w:rsidRDefault="00813B7A" w:rsidP="00813B7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813B7A" w:rsidRPr="00267414" w:rsidRDefault="00813B7A" w:rsidP="00813B7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24" w:type="dxa"/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"5"</w:t>
            </w:r>
          </w:p>
        </w:tc>
        <w:tc>
          <w:tcPr>
            <w:tcW w:w="904" w:type="dxa"/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"5" и "4"</w:t>
            </w:r>
          </w:p>
        </w:tc>
        <w:tc>
          <w:tcPr>
            <w:tcW w:w="927" w:type="dxa"/>
            <w:gridSpan w:val="3"/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одна</w:t>
            </w:r>
            <w:proofErr w:type="spellEnd"/>
            <w:r w:rsidRPr="00267414">
              <w:rPr>
                <w:rFonts w:ascii="Times New Roman" w:hAnsi="Times New Roman" w:cs="Times New Roman"/>
                <w:sz w:val="18"/>
                <w:szCs w:val="18"/>
              </w:rPr>
              <w:t xml:space="preserve"> "4"</w:t>
            </w:r>
          </w:p>
        </w:tc>
        <w:tc>
          <w:tcPr>
            <w:tcW w:w="905" w:type="dxa"/>
            <w:gridSpan w:val="2"/>
          </w:tcPr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одна</w:t>
            </w:r>
            <w:proofErr w:type="spellEnd"/>
          </w:p>
          <w:p w:rsidR="00813B7A" w:rsidRPr="00267414" w:rsidRDefault="00813B7A" w:rsidP="00813B7A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414">
              <w:rPr>
                <w:rFonts w:ascii="Times New Roman" w:hAnsi="Times New Roman" w:cs="Times New Roman"/>
                <w:sz w:val="18"/>
                <w:szCs w:val="18"/>
              </w:rPr>
              <w:t>"3"</w:t>
            </w:r>
          </w:p>
        </w:tc>
        <w:tc>
          <w:tcPr>
            <w:tcW w:w="910" w:type="dxa"/>
            <w:gridSpan w:val="2"/>
            <w:vMerge/>
            <w:tcBorders>
              <w:top w:val="nil"/>
            </w:tcBorders>
          </w:tcPr>
          <w:p w:rsidR="00813B7A" w:rsidRPr="00267414" w:rsidRDefault="00813B7A" w:rsidP="00813B7A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813B7A" w:rsidRPr="00267414" w:rsidRDefault="00813B7A" w:rsidP="00813B7A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:rsidR="00813B7A" w:rsidRPr="00267414" w:rsidRDefault="00813B7A" w:rsidP="00813B7A">
            <w:pPr>
              <w:rPr>
                <w:sz w:val="18"/>
                <w:szCs w:val="18"/>
              </w:rPr>
            </w:pPr>
          </w:p>
        </w:tc>
      </w:tr>
      <w:tr w:rsidR="00813B7A" w:rsidRPr="00267414" w:rsidTr="00813B7A">
        <w:trPr>
          <w:trHeight w:val="17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ind w:left="231" w:right="226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18/18</w:t>
            </w:r>
          </w:p>
        </w:tc>
        <w:tc>
          <w:tcPr>
            <w:tcW w:w="7476" w:type="dxa"/>
            <w:gridSpan w:val="11"/>
            <w:tcBorders>
              <w:bottom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jc w:val="both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 xml:space="preserve"> Безотметочное обучение в течение всего учебного года (один неуспевающий)</w:t>
            </w:r>
          </w:p>
        </w:tc>
      </w:tr>
      <w:tr w:rsidR="00813B7A" w:rsidRPr="00267414" w:rsidTr="00813B7A">
        <w:trPr>
          <w:trHeight w:val="19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ind w:left="230" w:right="228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19/19</w:t>
            </w:r>
          </w:p>
        </w:tc>
        <w:tc>
          <w:tcPr>
            <w:tcW w:w="1024" w:type="dxa"/>
            <w:tcBorders>
              <w:top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3B7A" w:rsidRPr="00267414" w:rsidRDefault="00813B7A" w:rsidP="00813B7A">
            <w:pPr>
              <w:pStyle w:val="TableParagraph"/>
              <w:ind w:left="243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3B7A" w:rsidRPr="00267414" w:rsidRDefault="00813B7A" w:rsidP="00813B7A">
            <w:pPr>
              <w:pStyle w:val="TableParagraph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 xml:space="preserve">     ---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ind w:left="422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42,11%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100%</w:t>
            </w:r>
          </w:p>
        </w:tc>
      </w:tr>
      <w:tr w:rsidR="00813B7A" w:rsidRPr="00267414" w:rsidTr="00813B7A">
        <w:trPr>
          <w:trHeight w:val="13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ind w:left="231" w:right="226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3а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15/15</w:t>
            </w:r>
          </w:p>
        </w:tc>
        <w:tc>
          <w:tcPr>
            <w:tcW w:w="1024" w:type="dxa"/>
          </w:tcPr>
          <w:p w:rsidR="00813B7A" w:rsidRPr="00267414" w:rsidRDefault="00813B7A" w:rsidP="00813B7A">
            <w:pPr>
              <w:pStyle w:val="TableParagraph"/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032" w:type="dxa"/>
            <w:gridSpan w:val="2"/>
          </w:tcPr>
          <w:p w:rsidR="00813B7A" w:rsidRPr="00267414" w:rsidRDefault="00813B7A" w:rsidP="00813B7A">
            <w:pPr>
              <w:pStyle w:val="TableParagraph"/>
              <w:ind w:left="243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73" w:type="dxa"/>
          </w:tcPr>
          <w:p w:rsidR="00813B7A" w:rsidRPr="00267414" w:rsidRDefault="00813B7A" w:rsidP="00813B7A">
            <w:pPr>
              <w:pStyle w:val="TableParagraph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 xml:space="preserve"> ---</w:t>
            </w:r>
          </w:p>
        </w:tc>
        <w:tc>
          <w:tcPr>
            <w:tcW w:w="1329" w:type="dxa"/>
          </w:tcPr>
          <w:p w:rsidR="00813B7A" w:rsidRPr="00267414" w:rsidRDefault="00813B7A" w:rsidP="00813B7A">
            <w:pPr>
              <w:pStyle w:val="TableParagraph"/>
              <w:spacing w:before="142"/>
              <w:ind w:left="265" w:hanging="141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46,67%</w:t>
            </w:r>
          </w:p>
        </w:tc>
        <w:tc>
          <w:tcPr>
            <w:tcW w:w="147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100%</w:t>
            </w:r>
          </w:p>
        </w:tc>
      </w:tr>
      <w:tr w:rsidR="00813B7A" w:rsidRPr="00267414" w:rsidTr="00813B7A">
        <w:trPr>
          <w:trHeight w:val="14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ind w:left="231" w:right="227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3б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11/11</w:t>
            </w:r>
          </w:p>
        </w:tc>
        <w:tc>
          <w:tcPr>
            <w:tcW w:w="1024" w:type="dxa"/>
          </w:tcPr>
          <w:p w:rsidR="00813B7A" w:rsidRPr="00267414" w:rsidRDefault="00813B7A" w:rsidP="00813B7A">
            <w:pPr>
              <w:pStyle w:val="TableParagraph"/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032" w:type="dxa"/>
            <w:gridSpan w:val="2"/>
          </w:tcPr>
          <w:p w:rsidR="00813B7A" w:rsidRPr="00267414" w:rsidRDefault="00813B7A" w:rsidP="00813B7A">
            <w:pPr>
              <w:pStyle w:val="TableParagraph"/>
              <w:ind w:left="243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73" w:type="dxa"/>
          </w:tcPr>
          <w:p w:rsidR="00813B7A" w:rsidRPr="00267414" w:rsidRDefault="00813B7A" w:rsidP="00813B7A">
            <w:pPr>
              <w:pStyle w:val="TableParagraph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26" w:type="dxa"/>
            <w:gridSpan w:val="3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 xml:space="preserve"> ---</w:t>
            </w:r>
          </w:p>
        </w:tc>
        <w:tc>
          <w:tcPr>
            <w:tcW w:w="1329" w:type="dxa"/>
          </w:tcPr>
          <w:p w:rsidR="00813B7A" w:rsidRPr="00267414" w:rsidRDefault="00813B7A" w:rsidP="00813B7A">
            <w:pPr>
              <w:pStyle w:val="TableParagraph"/>
              <w:spacing w:before="142"/>
              <w:ind w:left="422" w:hanging="157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36,37%</w:t>
            </w:r>
          </w:p>
        </w:tc>
        <w:tc>
          <w:tcPr>
            <w:tcW w:w="147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100%</w:t>
            </w:r>
          </w:p>
        </w:tc>
      </w:tr>
      <w:tr w:rsidR="00813B7A" w:rsidRPr="00267414" w:rsidTr="00813B7A">
        <w:trPr>
          <w:trHeight w:val="17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spacing w:before="140"/>
              <w:ind w:left="230" w:right="228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4а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spacing w:before="140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11/12</w:t>
            </w:r>
          </w:p>
        </w:tc>
        <w:tc>
          <w:tcPr>
            <w:tcW w:w="1024" w:type="dxa"/>
          </w:tcPr>
          <w:p w:rsidR="00813B7A" w:rsidRPr="00267414" w:rsidRDefault="00813B7A" w:rsidP="00813B7A">
            <w:pPr>
              <w:pStyle w:val="TableParagraph"/>
              <w:spacing w:before="140"/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032" w:type="dxa"/>
            <w:gridSpan w:val="2"/>
          </w:tcPr>
          <w:p w:rsidR="00813B7A" w:rsidRPr="00267414" w:rsidRDefault="00813B7A" w:rsidP="00813B7A">
            <w:pPr>
              <w:pStyle w:val="TableParagraph"/>
              <w:spacing w:before="140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73" w:type="dxa"/>
          </w:tcPr>
          <w:p w:rsidR="00813B7A" w:rsidRPr="00267414" w:rsidRDefault="00813B7A" w:rsidP="00813B7A">
            <w:pPr>
              <w:pStyle w:val="TableParagraph"/>
              <w:spacing w:before="140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</w:tcPr>
          <w:p w:rsidR="00813B7A" w:rsidRPr="00267414" w:rsidRDefault="00813B7A" w:rsidP="00813B7A">
            <w:pPr>
              <w:pStyle w:val="TableParagraph"/>
              <w:spacing w:before="140"/>
              <w:ind w:left="16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26" w:type="dxa"/>
            <w:gridSpan w:val="3"/>
          </w:tcPr>
          <w:p w:rsidR="00813B7A" w:rsidRPr="00267414" w:rsidRDefault="00813B7A" w:rsidP="00813B7A">
            <w:pPr>
              <w:pStyle w:val="TableParagraph"/>
              <w:spacing w:before="140"/>
              <w:ind w:left="2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329" w:type="dxa"/>
          </w:tcPr>
          <w:p w:rsidR="00813B7A" w:rsidRPr="00267414" w:rsidRDefault="00813B7A" w:rsidP="00813B7A">
            <w:pPr>
              <w:pStyle w:val="TableParagraph"/>
              <w:spacing w:before="145"/>
              <w:ind w:left="265" w:hanging="157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25%</w:t>
            </w:r>
          </w:p>
        </w:tc>
        <w:tc>
          <w:tcPr>
            <w:tcW w:w="147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100%</w:t>
            </w:r>
          </w:p>
        </w:tc>
      </w:tr>
      <w:tr w:rsidR="00813B7A" w:rsidRPr="00267414" w:rsidTr="00813B7A">
        <w:trPr>
          <w:trHeight w:val="5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spacing w:before="140"/>
              <w:ind w:left="230" w:right="228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4б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spacing w:before="140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12/12</w:t>
            </w:r>
          </w:p>
        </w:tc>
        <w:tc>
          <w:tcPr>
            <w:tcW w:w="1024" w:type="dxa"/>
          </w:tcPr>
          <w:p w:rsidR="00813B7A" w:rsidRPr="00267414" w:rsidRDefault="00813B7A" w:rsidP="00813B7A">
            <w:pPr>
              <w:pStyle w:val="TableParagraph"/>
              <w:spacing w:before="140"/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032" w:type="dxa"/>
            <w:gridSpan w:val="2"/>
          </w:tcPr>
          <w:p w:rsidR="00813B7A" w:rsidRPr="00267414" w:rsidRDefault="00813B7A" w:rsidP="00813B7A">
            <w:pPr>
              <w:pStyle w:val="TableParagraph"/>
              <w:spacing w:before="140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73" w:type="dxa"/>
          </w:tcPr>
          <w:p w:rsidR="00813B7A" w:rsidRPr="00267414" w:rsidRDefault="00813B7A" w:rsidP="00813B7A">
            <w:pPr>
              <w:pStyle w:val="TableParagraph"/>
              <w:spacing w:before="140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</w:tcPr>
          <w:p w:rsidR="00813B7A" w:rsidRPr="00267414" w:rsidRDefault="00813B7A" w:rsidP="00813B7A">
            <w:pPr>
              <w:pStyle w:val="TableParagraph"/>
              <w:spacing w:before="140"/>
              <w:ind w:left="16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26" w:type="dxa"/>
            <w:gridSpan w:val="3"/>
          </w:tcPr>
          <w:p w:rsidR="00813B7A" w:rsidRPr="00267414" w:rsidRDefault="00813B7A" w:rsidP="00813B7A">
            <w:pPr>
              <w:pStyle w:val="TableParagraph"/>
              <w:spacing w:before="140"/>
              <w:ind w:left="2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329" w:type="dxa"/>
          </w:tcPr>
          <w:p w:rsidR="00813B7A" w:rsidRPr="00267414" w:rsidRDefault="00813B7A" w:rsidP="00813B7A">
            <w:pPr>
              <w:pStyle w:val="TableParagraph"/>
              <w:spacing w:before="145"/>
              <w:ind w:left="124" w:hanging="142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 xml:space="preserve">  41,67%</w:t>
            </w:r>
          </w:p>
        </w:tc>
        <w:tc>
          <w:tcPr>
            <w:tcW w:w="147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100%</w:t>
            </w:r>
          </w:p>
        </w:tc>
      </w:tr>
      <w:tr w:rsidR="00813B7A" w:rsidRPr="00267414" w:rsidTr="00813B7A">
        <w:trPr>
          <w:trHeight w:val="5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ind w:left="231" w:right="226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5а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16/16</w:t>
            </w:r>
          </w:p>
        </w:tc>
        <w:tc>
          <w:tcPr>
            <w:tcW w:w="1024" w:type="dxa"/>
          </w:tcPr>
          <w:p w:rsidR="00813B7A" w:rsidRPr="00267414" w:rsidRDefault="00813B7A" w:rsidP="00813B7A">
            <w:pPr>
              <w:pStyle w:val="TableParagraph"/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032" w:type="dxa"/>
            <w:gridSpan w:val="2"/>
          </w:tcPr>
          <w:p w:rsidR="00813B7A" w:rsidRPr="00267414" w:rsidRDefault="00813B7A" w:rsidP="00813B7A">
            <w:pPr>
              <w:pStyle w:val="TableParagraph"/>
              <w:ind w:left="243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73" w:type="dxa"/>
          </w:tcPr>
          <w:p w:rsidR="00813B7A" w:rsidRPr="00267414" w:rsidRDefault="00813B7A" w:rsidP="00813B7A">
            <w:pPr>
              <w:pStyle w:val="TableParagraph"/>
              <w:spacing w:before="140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</w:tcPr>
          <w:p w:rsidR="00813B7A" w:rsidRPr="00267414" w:rsidRDefault="00813B7A" w:rsidP="00813B7A">
            <w:pPr>
              <w:pStyle w:val="TableParagraph"/>
              <w:spacing w:before="140"/>
              <w:ind w:left="16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26" w:type="dxa"/>
            <w:gridSpan w:val="3"/>
          </w:tcPr>
          <w:p w:rsidR="00813B7A" w:rsidRPr="00267414" w:rsidRDefault="00813B7A" w:rsidP="00813B7A">
            <w:pPr>
              <w:pStyle w:val="TableParagraph"/>
              <w:spacing w:before="140"/>
              <w:ind w:left="2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329" w:type="dxa"/>
          </w:tcPr>
          <w:p w:rsidR="00813B7A" w:rsidRPr="00267414" w:rsidRDefault="00813B7A" w:rsidP="00813B7A">
            <w:pPr>
              <w:pStyle w:val="TableParagraph"/>
              <w:spacing w:before="142"/>
              <w:ind w:left="422" w:hanging="298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37,5%</w:t>
            </w:r>
          </w:p>
        </w:tc>
        <w:tc>
          <w:tcPr>
            <w:tcW w:w="147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100%</w:t>
            </w:r>
          </w:p>
        </w:tc>
      </w:tr>
      <w:tr w:rsidR="00813B7A" w:rsidRPr="00267414" w:rsidTr="00813B7A">
        <w:trPr>
          <w:trHeight w:val="5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ind w:left="231" w:right="227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5б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12/12</w:t>
            </w:r>
          </w:p>
        </w:tc>
        <w:tc>
          <w:tcPr>
            <w:tcW w:w="1024" w:type="dxa"/>
          </w:tcPr>
          <w:p w:rsidR="00813B7A" w:rsidRPr="00267414" w:rsidRDefault="00813B7A" w:rsidP="00813B7A">
            <w:pPr>
              <w:pStyle w:val="TableParagraph"/>
              <w:tabs>
                <w:tab w:val="left" w:pos="476"/>
                <w:tab w:val="center" w:pos="545"/>
              </w:tabs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032" w:type="dxa"/>
            <w:gridSpan w:val="2"/>
          </w:tcPr>
          <w:p w:rsidR="00813B7A" w:rsidRPr="00267414" w:rsidRDefault="00813B7A" w:rsidP="00813B7A">
            <w:pPr>
              <w:pStyle w:val="TableParagraph"/>
              <w:ind w:left="243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73" w:type="dxa"/>
          </w:tcPr>
          <w:p w:rsidR="00813B7A" w:rsidRPr="00267414" w:rsidRDefault="00813B7A" w:rsidP="00813B7A">
            <w:pPr>
              <w:pStyle w:val="TableParagraph"/>
              <w:spacing w:before="140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</w:tcPr>
          <w:p w:rsidR="00813B7A" w:rsidRPr="00267414" w:rsidRDefault="00813B7A" w:rsidP="00813B7A">
            <w:pPr>
              <w:pStyle w:val="TableParagraph"/>
              <w:spacing w:before="140"/>
              <w:ind w:left="16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26" w:type="dxa"/>
            <w:gridSpan w:val="3"/>
          </w:tcPr>
          <w:p w:rsidR="00813B7A" w:rsidRPr="00267414" w:rsidRDefault="00813B7A" w:rsidP="00813B7A">
            <w:pPr>
              <w:pStyle w:val="TableParagraph"/>
              <w:spacing w:before="140"/>
              <w:ind w:left="2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329" w:type="dxa"/>
          </w:tcPr>
          <w:p w:rsidR="00813B7A" w:rsidRPr="00267414" w:rsidRDefault="00813B7A" w:rsidP="00813B7A">
            <w:pPr>
              <w:pStyle w:val="TableParagraph"/>
              <w:spacing w:before="142"/>
              <w:ind w:left="265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8,33%</w:t>
            </w:r>
          </w:p>
        </w:tc>
        <w:tc>
          <w:tcPr>
            <w:tcW w:w="1478" w:type="dxa"/>
          </w:tcPr>
          <w:p w:rsidR="00813B7A" w:rsidRPr="00267414" w:rsidRDefault="00813B7A" w:rsidP="00813B7A">
            <w:pPr>
              <w:pStyle w:val="TableParagraph"/>
              <w:spacing w:before="142"/>
              <w:ind w:left="222" w:hanging="142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91,67%</w:t>
            </w:r>
          </w:p>
        </w:tc>
      </w:tr>
      <w:tr w:rsidR="00813B7A" w:rsidRPr="00267414" w:rsidTr="00813B7A">
        <w:trPr>
          <w:trHeight w:val="5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ind w:left="231" w:right="226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</w:rPr>
              <w:t>6</w:t>
            </w:r>
            <w:r w:rsidRPr="00267414">
              <w:rPr>
                <w:sz w:val="18"/>
                <w:szCs w:val="18"/>
                <w:lang w:val="ru-RU"/>
              </w:rPr>
              <w:t>а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13/13</w:t>
            </w:r>
          </w:p>
        </w:tc>
        <w:tc>
          <w:tcPr>
            <w:tcW w:w="1024" w:type="dxa"/>
          </w:tcPr>
          <w:p w:rsidR="00813B7A" w:rsidRPr="00267414" w:rsidRDefault="00813B7A" w:rsidP="00813B7A">
            <w:pPr>
              <w:pStyle w:val="TableParagraph"/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032" w:type="dxa"/>
            <w:gridSpan w:val="2"/>
          </w:tcPr>
          <w:p w:rsidR="00813B7A" w:rsidRPr="00267414" w:rsidRDefault="00813B7A" w:rsidP="00813B7A">
            <w:pPr>
              <w:pStyle w:val="TableParagraph"/>
              <w:ind w:left="243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73" w:type="dxa"/>
          </w:tcPr>
          <w:p w:rsidR="00813B7A" w:rsidRPr="00267414" w:rsidRDefault="00813B7A" w:rsidP="00813B7A">
            <w:pPr>
              <w:pStyle w:val="TableParagraph"/>
              <w:spacing w:before="140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</w:tcPr>
          <w:p w:rsidR="00813B7A" w:rsidRPr="00267414" w:rsidRDefault="00813B7A" w:rsidP="00813B7A">
            <w:pPr>
              <w:pStyle w:val="TableParagraph"/>
              <w:spacing w:before="140"/>
              <w:ind w:left="16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26" w:type="dxa"/>
            <w:gridSpan w:val="3"/>
          </w:tcPr>
          <w:p w:rsidR="00813B7A" w:rsidRPr="00267414" w:rsidRDefault="00813B7A" w:rsidP="00813B7A">
            <w:pPr>
              <w:pStyle w:val="TableParagraph"/>
              <w:spacing w:before="140"/>
              <w:ind w:left="2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329" w:type="dxa"/>
          </w:tcPr>
          <w:p w:rsidR="00813B7A" w:rsidRPr="00267414" w:rsidRDefault="00813B7A" w:rsidP="00813B7A">
            <w:pPr>
              <w:pStyle w:val="TableParagraph"/>
              <w:spacing w:before="142"/>
              <w:ind w:left="422" w:hanging="422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 xml:space="preserve">  23, 08%</w:t>
            </w:r>
          </w:p>
        </w:tc>
        <w:tc>
          <w:tcPr>
            <w:tcW w:w="1478" w:type="dxa"/>
          </w:tcPr>
          <w:p w:rsidR="00813B7A" w:rsidRPr="00267414" w:rsidRDefault="00813B7A" w:rsidP="00813B7A">
            <w:pPr>
              <w:pStyle w:val="TableParagraph"/>
              <w:spacing w:before="142"/>
              <w:ind w:left="222" w:hanging="284"/>
              <w:rPr>
                <w:b/>
                <w:sz w:val="18"/>
                <w:szCs w:val="18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100%</w:t>
            </w:r>
          </w:p>
        </w:tc>
      </w:tr>
      <w:tr w:rsidR="00813B7A" w:rsidRPr="00267414" w:rsidTr="00813B7A">
        <w:trPr>
          <w:trHeight w:val="11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ind w:left="231" w:right="227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6</w:t>
            </w:r>
            <w:r w:rsidRPr="00267414">
              <w:rPr>
                <w:sz w:val="18"/>
                <w:szCs w:val="18"/>
                <w:lang w:val="ru-RU"/>
              </w:rPr>
              <w:t>б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10/11</w:t>
            </w:r>
          </w:p>
        </w:tc>
        <w:tc>
          <w:tcPr>
            <w:tcW w:w="1024" w:type="dxa"/>
          </w:tcPr>
          <w:p w:rsidR="00813B7A" w:rsidRPr="00267414" w:rsidRDefault="00813B7A" w:rsidP="00813B7A">
            <w:pPr>
              <w:pStyle w:val="TableParagraph"/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032" w:type="dxa"/>
            <w:gridSpan w:val="2"/>
          </w:tcPr>
          <w:p w:rsidR="00813B7A" w:rsidRPr="00267414" w:rsidRDefault="00813B7A" w:rsidP="00813B7A">
            <w:pPr>
              <w:pStyle w:val="TableParagraph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73" w:type="dxa"/>
          </w:tcPr>
          <w:p w:rsidR="00813B7A" w:rsidRPr="00267414" w:rsidRDefault="00813B7A" w:rsidP="00813B7A">
            <w:pPr>
              <w:pStyle w:val="TableParagraph"/>
              <w:spacing w:before="140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</w:tcPr>
          <w:p w:rsidR="00813B7A" w:rsidRPr="00267414" w:rsidRDefault="00813B7A" w:rsidP="00813B7A">
            <w:pPr>
              <w:pStyle w:val="TableParagraph"/>
              <w:spacing w:before="140"/>
              <w:ind w:left="16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26" w:type="dxa"/>
            <w:gridSpan w:val="3"/>
          </w:tcPr>
          <w:p w:rsidR="00813B7A" w:rsidRPr="00267414" w:rsidRDefault="00813B7A" w:rsidP="00813B7A">
            <w:pPr>
              <w:pStyle w:val="TableParagraph"/>
              <w:spacing w:before="140"/>
              <w:ind w:left="2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329" w:type="dxa"/>
          </w:tcPr>
          <w:p w:rsidR="00813B7A" w:rsidRPr="00267414" w:rsidRDefault="00813B7A" w:rsidP="00813B7A">
            <w:pPr>
              <w:pStyle w:val="TableParagraph"/>
              <w:spacing w:before="142"/>
              <w:ind w:left="124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 xml:space="preserve"> 9,09%</w:t>
            </w:r>
          </w:p>
        </w:tc>
        <w:tc>
          <w:tcPr>
            <w:tcW w:w="1478" w:type="dxa"/>
          </w:tcPr>
          <w:p w:rsidR="00813B7A" w:rsidRPr="00267414" w:rsidRDefault="00813B7A" w:rsidP="00813B7A">
            <w:pPr>
              <w:pStyle w:val="TableParagraph"/>
              <w:spacing w:before="142"/>
              <w:ind w:left="222" w:hanging="142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90,91%</w:t>
            </w:r>
          </w:p>
        </w:tc>
      </w:tr>
      <w:tr w:rsidR="00813B7A" w:rsidRPr="00267414" w:rsidTr="00813B7A">
        <w:trPr>
          <w:trHeight w:val="14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spacing w:before="140"/>
              <w:ind w:left="230" w:right="228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7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spacing w:before="140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12/14</w:t>
            </w:r>
          </w:p>
        </w:tc>
        <w:tc>
          <w:tcPr>
            <w:tcW w:w="1024" w:type="dxa"/>
          </w:tcPr>
          <w:p w:rsidR="00813B7A" w:rsidRPr="00267414" w:rsidRDefault="00813B7A" w:rsidP="00813B7A">
            <w:pPr>
              <w:pStyle w:val="TableParagraph"/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032" w:type="dxa"/>
            <w:gridSpan w:val="2"/>
          </w:tcPr>
          <w:p w:rsidR="00813B7A" w:rsidRPr="00267414" w:rsidRDefault="00813B7A" w:rsidP="00813B7A">
            <w:pPr>
              <w:pStyle w:val="TableParagraph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773" w:type="dxa"/>
          </w:tcPr>
          <w:p w:rsidR="00813B7A" w:rsidRPr="00267414" w:rsidRDefault="00813B7A" w:rsidP="00813B7A">
            <w:pPr>
              <w:pStyle w:val="TableParagraph"/>
              <w:spacing w:before="140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</w:tcPr>
          <w:p w:rsidR="00813B7A" w:rsidRPr="00267414" w:rsidRDefault="00813B7A" w:rsidP="00813B7A">
            <w:pPr>
              <w:pStyle w:val="TableParagraph"/>
              <w:spacing w:before="140"/>
              <w:ind w:left="16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26" w:type="dxa"/>
            <w:gridSpan w:val="3"/>
          </w:tcPr>
          <w:p w:rsidR="00813B7A" w:rsidRPr="00267414" w:rsidRDefault="00813B7A" w:rsidP="00813B7A">
            <w:pPr>
              <w:pStyle w:val="TableParagraph"/>
              <w:spacing w:before="140"/>
              <w:ind w:left="2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329" w:type="dxa"/>
          </w:tcPr>
          <w:p w:rsidR="00813B7A" w:rsidRPr="00267414" w:rsidRDefault="00813B7A" w:rsidP="00813B7A">
            <w:pPr>
              <w:pStyle w:val="TableParagraph"/>
              <w:spacing w:before="145"/>
              <w:ind w:left="124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0%</w:t>
            </w:r>
          </w:p>
        </w:tc>
        <w:tc>
          <w:tcPr>
            <w:tcW w:w="1478" w:type="dxa"/>
          </w:tcPr>
          <w:p w:rsidR="00813B7A" w:rsidRPr="00267414" w:rsidRDefault="00813B7A" w:rsidP="00813B7A">
            <w:pPr>
              <w:pStyle w:val="TableParagraph"/>
              <w:spacing w:before="145"/>
              <w:ind w:left="80" w:hanging="142"/>
              <w:rPr>
                <w:b/>
                <w:sz w:val="18"/>
                <w:szCs w:val="18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100%</w:t>
            </w:r>
          </w:p>
        </w:tc>
      </w:tr>
      <w:tr w:rsidR="00813B7A" w:rsidRPr="00267414" w:rsidTr="00813B7A">
        <w:trPr>
          <w:trHeight w:val="5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ind w:left="231" w:right="226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8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16/16</w:t>
            </w:r>
          </w:p>
        </w:tc>
        <w:tc>
          <w:tcPr>
            <w:tcW w:w="1024" w:type="dxa"/>
          </w:tcPr>
          <w:p w:rsidR="00813B7A" w:rsidRPr="00267414" w:rsidRDefault="00813B7A" w:rsidP="00813B7A">
            <w:pPr>
              <w:pStyle w:val="TableParagraph"/>
              <w:tabs>
                <w:tab w:val="left" w:pos="476"/>
                <w:tab w:val="center" w:pos="545"/>
              </w:tabs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032" w:type="dxa"/>
            <w:gridSpan w:val="2"/>
          </w:tcPr>
          <w:p w:rsidR="00813B7A" w:rsidRPr="00267414" w:rsidRDefault="00813B7A" w:rsidP="00813B7A">
            <w:pPr>
              <w:pStyle w:val="TableParagraph"/>
              <w:ind w:left="243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73" w:type="dxa"/>
          </w:tcPr>
          <w:p w:rsidR="00813B7A" w:rsidRPr="00267414" w:rsidRDefault="00813B7A" w:rsidP="00813B7A">
            <w:pPr>
              <w:pStyle w:val="TableParagraph"/>
              <w:spacing w:before="140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</w:tcPr>
          <w:p w:rsidR="00813B7A" w:rsidRPr="00267414" w:rsidRDefault="00813B7A" w:rsidP="00813B7A">
            <w:pPr>
              <w:pStyle w:val="TableParagraph"/>
              <w:spacing w:before="140"/>
              <w:ind w:left="16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26" w:type="dxa"/>
            <w:gridSpan w:val="3"/>
          </w:tcPr>
          <w:p w:rsidR="00813B7A" w:rsidRPr="00267414" w:rsidRDefault="00813B7A" w:rsidP="00813B7A">
            <w:pPr>
              <w:pStyle w:val="TableParagraph"/>
              <w:spacing w:before="140"/>
              <w:ind w:left="2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329" w:type="dxa"/>
          </w:tcPr>
          <w:p w:rsidR="00813B7A" w:rsidRPr="00267414" w:rsidRDefault="00813B7A" w:rsidP="00813B7A">
            <w:pPr>
              <w:pStyle w:val="TableParagraph"/>
              <w:spacing w:before="142"/>
              <w:ind w:left="265" w:hanging="141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12,5%</w:t>
            </w:r>
          </w:p>
        </w:tc>
        <w:tc>
          <w:tcPr>
            <w:tcW w:w="1478" w:type="dxa"/>
          </w:tcPr>
          <w:p w:rsidR="00813B7A" w:rsidRPr="00267414" w:rsidRDefault="00813B7A" w:rsidP="00813B7A">
            <w:pPr>
              <w:pStyle w:val="TableParagraph"/>
              <w:spacing w:before="142"/>
              <w:ind w:left="222" w:hanging="142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 xml:space="preserve"> 93, 75%</w:t>
            </w:r>
          </w:p>
        </w:tc>
      </w:tr>
      <w:tr w:rsidR="00813B7A" w:rsidRPr="00267414" w:rsidTr="00813B7A">
        <w:trPr>
          <w:trHeight w:val="6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ind w:left="231" w:right="227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9а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14/15</w:t>
            </w:r>
          </w:p>
        </w:tc>
        <w:tc>
          <w:tcPr>
            <w:tcW w:w="1024" w:type="dxa"/>
          </w:tcPr>
          <w:p w:rsidR="00813B7A" w:rsidRPr="00267414" w:rsidRDefault="00813B7A" w:rsidP="00813B7A">
            <w:pPr>
              <w:pStyle w:val="TableParagraph"/>
              <w:tabs>
                <w:tab w:val="left" w:pos="476"/>
                <w:tab w:val="center" w:pos="545"/>
              </w:tabs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032" w:type="dxa"/>
            <w:gridSpan w:val="2"/>
          </w:tcPr>
          <w:p w:rsidR="00813B7A" w:rsidRPr="00267414" w:rsidRDefault="00813B7A" w:rsidP="00813B7A">
            <w:pPr>
              <w:pStyle w:val="TableParagraph"/>
              <w:ind w:left="243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73" w:type="dxa"/>
          </w:tcPr>
          <w:p w:rsidR="00813B7A" w:rsidRPr="00267414" w:rsidRDefault="00813B7A" w:rsidP="00813B7A">
            <w:pPr>
              <w:pStyle w:val="TableParagraph"/>
              <w:spacing w:before="140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</w:tcPr>
          <w:p w:rsidR="00813B7A" w:rsidRPr="00267414" w:rsidRDefault="00813B7A" w:rsidP="00813B7A">
            <w:pPr>
              <w:pStyle w:val="TableParagraph"/>
              <w:spacing w:before="140"/>
              <w:ind w:left="16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26" w:type="dxa"/>
            <w:gridSpan w:val="3"/>
          </w:tcPr>
          <w:p w:rsidR="00813B7A" w:rsidRPr="00267414" w:rsidRDefault="00813B7A" w:rsidP="00813B7A">
            <w:pPr>
              <w:pStyle w:val="TableParagraph"/>
              <w:spacing w:before="140"/>
              <w:ind w:left="2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329" w:type="dxa"/>
          </w:tcPr>
          <w:p w:rsidR="00813B7A" w:rsidRPr="00267414" w:rsidRDefault="00813B7A" w:rsidP="00813B7A">
            <w:pPr>
              <w:pStyle w:val="TableParagraph"/>
              <w:spacing w:before="142"/>
              <w:ind w:left="422" w:hanging="422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20%</w:t>
            </w:r>
          </w:p>
        </w:tc>
        <w:tc>
          <w:tcPr>
            <w:tcW w:w="1478" w:type="dxa"/>
          </w:tcPr>
          <w:p w:rsidR="00813B7A" w:rsidRPr="00267414" w:rsidRDefault="00813B7A" w:rsidP="00813B7A">
            <w:pPr>
              <w:pStyle w:val="TableParagraph"/>
              <w:spacing w:before="142"/>
              <w:ind w:left="222" w:hanging="284"/>
              <w:rPr>
                <w:b/>
                <w:sz w:val="18"/>
                <w:szCs w:val="18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 xml:space="preserve">   100%</w:t>
            </w:r>
          </w:p>
        </w:tc>
      </w:tr>
      <w:tr w:rsidR="00813B7A" w:rsidRPr="00267414" w:rsidTr="00813B7A">
        <w:trPr>
          <w:trHeight w:val="5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ind w:left="231" w:right="227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</w:rPr>
              <w:t>9</w:t>
            </w:r>
            <w:r w:rsidRPr="00267414">
              <w:rPr>
                <w:sz w:val="18"/>
                <w:szCs w:val="18"/>
                <w:lang w:val="ru-RU"/>
              </w:rPr>
              <w:t>б</w:t>
            </w:r>
          </w:p>
        </w:tc>
        <w:tc>
          <w:tcPr>
            <w:tcW w:w="1250" w:type="dxa"/>
          </w:tcPr>
          <w:p w:rsidR="00813B7A" w:rsidRPr="00267414" w:rsidRDefault="00813B7A" w:rsidP="00813B7A">
            <w:pPr>
              <w:pStyle w:val="TableParagraph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10/10</w:t>
            </w:r>
          </w:p>
        </w:tc>
        <w:tc>
          <w:tcPr>
            <w:tcW w:w="1024" w:type="dxa"/>
          </w:tcPr>
          <w:p w:rsidR="00813B7A" w:rsidRPr="00267414" w:rsidRDefault="00813B7A" w:rsidP="00813B7A">
            <w:pPr>
              <w:pStyle w:val="TableParagraph"/>
              <w:tabs>
                <w:tab w:val="left" w:pos="476"/>
                <w:tab w:val="center" w:pos="545"/>
              </w:tabs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032" w:type="dxa"/>
            <w:gridSpan w:val="2"/>
          </w:tcPr>
          <w:p w:rsidR="00813B7A" w:rsidRPr="00267414" w:rsidRDefault="00813B7A" w:rsidP="00813B7A">
            <w:pPr>
              <w:pStyle w:val="TableParagraph"/>
              <w:ind w:left="243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773" w:type="dxa"/>
          </w:tcPr>
          <w:p w:rsidR="00813B7A" w:rsidRPr="00267414" w:rsidRDefault="00813B7A" w:rsidP="00813B7A">
            <w:pPr>
              <w:pStyle w:val="TableParagraph"/>
              <w:spacing w:before="140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</w:tcPr>
          <w:p w:rsidR="00813B7A" w:rsidRPr="00267414" w:rsidRDefault="00813B7A" w:rsidP="00813B7A">
            <w:pPr>
              <w:pStyle w:val="TableParagraph"/>
              <w:spacing w:before="140"/>
              <w:ind w:left="16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26" w:type="dxa"/>
            <w:gridSpan w:val="3"/>
          </w:tcPr>
          <w:p w:rsidR="00813B7A" w:rsidRPr="00267414" w:rsidRDefault="00813B7A" w:rsidP="00813B7A">
            <w:pPr>
              <w:pStyle w:val="TableParagraph"/>
              <w:spacing w:before="140"/>
              <w:ind w:left="2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329" w:type="dxa"/>
          </w:tcPr>
          <w:p w:rsidR="00813B7A" w:rsidRPr="00267414" w:rsidRDefault="00813B7A" w:rsidP="00813B7A">
            <w:pPr>
              <w:pStyle w:val="TableParagraph"/>
              <w:spacing w:before="142"/>
              <w:ind w:left="265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0%</w:t>
            </w:r>
          </w:p>
        </w:tc>
        <w:tc>
          <w:tcPr>
            <w:tcW w:w="1478" w:type="dxa"/>
          </w:tcPr>
          <w:p w:rsidR="00813B7A" w:rsidRPr="00267414" w:rsidRDefault="00813B7A" w:rsidP="00813B7A">
            <w:pPr>
              <w:pStyle w:val="TableParagraph"/>
              <w:spacing w:before="142"/>
              <w:ind w:left="80" w:firstLine="142"/>
              <w:rPr>
                <w:b/>
                <w:sz w:val="18"/>
                <w:szCs w:val="18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100%</w:t>
            </w:r>
          </w:p>
        </w:tc>
      </w:tr>
      <w:tr w:rsidR="00813B7A" w:rsidRPr="00267414" w:rsidTr="00813B7A">
        <w:trPr>
          <w:trHeight w:val="37"/>
        </w:trPr>
        <w:tc>
          <w:tcPr>
            <w:tcW w:w="1197" w:type="dxa"/>
            <w:shd w:val="clear" w:color="auto" w:fill="DAEDF3"/>
          </w:tcPr>
          <w:p w:rsidR="00813B7A" w:rsidRPr="00267414" w:rsidRDefault="00813B7A" w:rsidP="00813B7A">
            <w:pPr>
              <w:pStyle w:val="TableParagraph"/>
              <w:ind w:left="231" w:right="228"/>
              <w:rPr>
                <w:sz w:val="18"/>
                <w:szCs w:val="18"/>
              </w:rPr>
            </w:pPr>
            <w:proofErr w:type="spellStart"/>
            <w:r w:rsidRPr="00267414">
              <w:rPr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1250" w:type="dxa"/>
            <w:shd w:val="clear" w:color="auto" w:fill="DAEDF3"/>
          </w:tcPr>
          <w:p w:rsidR="00813B7A" w:rsidRPr="00267414" w:rsidRDefault="00813B7A" w:rsidP="00813B7A">
            <w:pPr>
              <w:pStyle w:val="TableParagraph"/>
              <w:spacing w:before="142"/>
              <w:ind w:left="241" w:right="230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189/194</w:t>
            </w:r>
          </w:p>
        </w:tc>
        <w:tc>
          <w:tcPr>
            <w:tcW w:w="1024" w:type="dxa"/>
            <w:shd w:val="clear" w:color="auto" w:fill="DAEDF3"/>
          </w:tcPr>
          <w:p w:rsidR="00813B7A" w:rsidRPr="00267414" w:rsidRDefault="00813B7A" w:rsidP="00813B7A">
            <w:pPr>
              <w:pStyle w:val="TableParagraph"/>
              <w:ind w:left="200" w:right="189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1032" w:type="dxa"/>
            <w:gridSpan w:val="2"/>
            <w:shd w:val="clear" w:color="auto" w:fill="DAEDF3"/>
          </w:tcPr>
          <w:p w:rsidR="00813B7A" w:rsidRPr="00267414" w:rsidRDefault="00813B7A" w:rsidP="00813B7A">
            <w:pPr>
              <w:pStyle w:val="TableParagraph"/>
              <w:ind w:left="243" w:right="230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773" w:type="dxa"/>
            <w:shd w:val="clear" w:color="auto" w:fill="DAEDF3"/>
          </w:tcPr>
          <w:p w:rsidR="00813B7A" w:rsidRPr="00267414" w:rsidRDefault="00813B7A" w:rsidP="00813B7A">
            <w:pPr>
              <w:pStyle w:val="TableParagraph"/>
              <w:ind w:left="158" w:right="145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14" w:type="dxa"/>
            <w:gridSpan w:val="2"/>
            <w:shd w:val="clear" w:color="auto" w:fill="DAEDF3"/>
          </w:tcPr>
          <w:p w:rsidR="00813B7A" w:rsidRPr="00267414" w:rsidRDefault="00813B7A" w:rsidP="00813B7A">
            <w:pPr>
              <w:pStyle w:val="TableParagraph"/>
              <w:ind w:left="160" w:right="144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926" w:type="dxa"/>
            <w:gridSpan w:val="3"/>
            <w:shd w:val="clear" w:color="auto" w:fill="DAEDF3"/>
          </w:tcPr>
          <w:p w:rsidR="00813B7A" w:rsidRPr="00267414" w:rsidRDefault="00813B7A" w:rsidP="00813B7A">
            <w:pPr>
              <w:pStyle w:val="TableParagraph"/>
              <w:ind w:left="20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29" w:type="dxa"/>
            <w:shd w:val="clear" w:color="auto" w:fill="DAEDF3"/>
          </w:tcPr>
          <w:p w:rsidR="00813B7A" w:rsidRPr="00267414" w:rsidRDefault="00813B7A" w:rsidP="00813B7A">
            <w:pPr>
              <w:pStyle w:val="TableParagraph"/>
              <w:spacing w:before="142"/>
              <w:ind w:left="422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24,43%</w:t>
            </w:r>
          </w:p>
        </w:tc>
        <w:tc>
          <w:tcPr>
            <w:tcW w:w="1478" w:type="dxa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42"/>
              <w:ind w:left="222" w:hanging="142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97, 72%</w:t>
            </w:r>
          </w:p>
        </w:tc>
      </w:tr>
      <w:tr w:rsidR="00813B7A" w:rsidRPr="00267414" w:rsidTr="00813B7A">
        <w:trPr>
          <w:trHeight w:val="37"/>
        </w:trPr>
        <w:tc>
          <w:tcPr>
            <w:tcW w:w="1197" w:type="dxa"/>
            <w:shd w:val="clear" w:color="auto" w:fill="DAEDF3"/>
          </w:tcPr>
          <w:p w:rsidR="00813B7A" w:rsidRPr="00267414" w:rsidRDefault="00813B7A" w:rsidP="00813B7A">
            <w:pPr>
              <w:pStyle w:val="TableParagraph"/>
              <w:spacing w:before="138"/>
              <w:ind w:left="5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%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DAEDF3"/>
          </w:tcPr>
          <w:p w:rsidR="00813B7A" w:rsidRPr="00267414" w:rsidRDefault="00813B7A" w:rsidP="00813B7A">
            <w:pPr>
              <w:pStyle w:val="TableParagraph"/>
              <w:spacing w:before="138"/>
              <w:ind w:left="200" w:right="190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DAEDF3"/>
          </w:tcPr>
          <w:p w:rsidR="00813B7A" w:rsidRPr="00267414" w:rsidRDefault="00813B7A" w:rsidP="00813B7A">
            <w:pPr>
              <w:pStyle w:val="TableParagraph"/>
              <w:spacing w:before="138"/>
              <w:ind w:left="200" w:right="190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6,25%</w:t>
            </w:r>
          </w:p>
        </w:tc>
        <w:tc>
          <w:tcPr>
            <w:tcW w:w="1032" w:type="dxa"/>
            <w:gridSpan w:val="2"/>
            <w:tcBorders>
              <w:right w:val="single" w:sz="4" w:space="0" w:color="auto"/>
            </w:tcBorders>
            <w:shd w:val="clear" w:color="auto" w:fill="DAEDF3"/>
          </w:tcPr>
          <w:p w:rsidR="00813B7A" w:rsidRPr="00267414" w:rsidRDefault="00813B7A" w:rsidP="00813B7A">
            <w:pPr>
              <w:pStyle w:val="TableParagraph"/>
              <w:spacing w:before="138"/>
              <w:ind w:left="243" w:right="231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18,18%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:rsidR="00813B7A" w:rsidRPr="00267414" w:rsidRDefault="00813B7A" w:rsidP="00813B7A">
            <w:pPr>
              <w:pStyle w:val="TableParagraph"/>
              <w:spacing w:before="138"/>
              <w:ind w:left="160" w:right="143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0%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:rsidR="00813B7A" w:rsidRPr="00267414" w:rsidRDefault="00813B7A" w:rsidP="00813B7A">
            <w:pPr>
              <w:pStyle w:val="TableParagraph"/>
              <w:spacing w:before="138"/>
              <w:ind w:left="160" w:right="143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2,84%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</w:tcBorders>
            <w:shd w:val="clear" w:color="auto" w:fill="DAEDF3"/>
          </w:tcPr>
          <w:p w:rsidR="00813B7A" w:rsidRPr="00267414" w:rsidRDefault="00813B7A" w:rsidP="00813B7A">
            <w:pPr>
              <w:pStyle w:val="TableParagraph"/>
              <w:spacing w:before="138"/>
              <w:ind w:left="20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2,27%</w:t>
            </w:r>
          </w:p>
        </w:tc>
        <w:tc>
          <w:tcPr>
            <w:tcW w:w="1329" w:type="dxa"/>
            <w:shd w:val="clear" w:color="auto" w:fill="DAEDF3"/>
          </w:tcPr>
          <w:p w:rsidR="00813B7A" w:rsidRPr="00267414" w:rsidRDefault="00813B7A" w:rsidP="00813B7A">
            <w:pPr>
              <w:pStyle w:val="TableParagraph"/>
              <w:spacing w:before="0"/>
              <w:rPr>
                <w:color w:val="FF0000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0"/>
              <w:rPr>
                <w:color w:val="FF0000"/>
                <w:sz w:val="18"/>
                <w:szCs w:val="18"/>
              </w:rPr>
            </w:pPr>
          </w:p>
        </w:tc>
      </w:tr>
      <w:tr w:rsidR="00813B7A" w:rsidRPr="00267414" w:rsidTr="00813B7A">
        <w:trPr>
          <w:trHeight w:val="5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ind w:left="231" w:right="228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8/8</w:t>
            </w:r>
          </w:p>
        </w:tc>
        <w:tc>
          <w:tcPr>
            <w:tcW w:w="1024" w:type="dxa"/>
            <w:tcBorders>
              <w:bottom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75%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b/>
                <w:sz w:val="18"/>
                <w:szCs w:val="18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100%</w:t>
            </w:r>
          </w:p>
        </w:tc>
      </w:tr>
      <w:tr w:rsidR="00813B7A" w:rsidRPr="00267414" w:rsidTr="00813B7A">
        <w:trPr>
          <w:trHeight w:val="9"/>
        </w:trPr>
        <w:tc>
          <w:tcPr>
            <w:tcW w:w="1197" w:type="dxa"/>
          </w:tcPr>
          <w:p w:rsidR="00813B7A" w:rsidRPr="00267414" w:rsidRDefault="00813B7A" w:rsidP="00813B7A">
            <w:pPr>
              <w:pStyle w:val="TableParagraph"/>
              <w:ind w:left="231" w:right="227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7/7</w:t>
            </w:r>
          </w:p>
        </w:tc>
        <w:tc>
          <w:tcPr>
            <w:tcW w:w="1024" w:type="dxa"/>
            <w:tcBorders>
              <w:top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 xml:space="preserve">  28,57%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pStyle w:val="TableParagraph"/>
              <w:spacing w:before="142"/>
              <w:rPr>
                <w:b/>
                <w:sz w:val="18"/>
                <w:szCs w:val="18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100%</w:t>
            </w:r>
          </w:p>
        </w:tc>
      </w:tr>
      <w:tr w:rsidR="00813B7A" w:rsidRPr="00267414" w:rsidTr="00813B7A">
        <w:trPr>
          <w:trHeight w:val="25"/>
        </w:trPr>
        <w:tc>
          <w:tcPr>
            <w:tcW w:w="1197" w:type="dxa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21"/>
              <w:ind w:left="170" w:right="164" w:firstLine="81"/>
              <w:jc w:val="left"/>
              <w:rPr>
                <w:sz w:val="18"/>
                <w:szCs w:val="18"/>
              </w:rPr>
            </w:pPr>
            <w:proofErr w:type="spellStart"/>
            <w:r w:rsidRPr="00267414">
              <w:rPr>
                <w:sz w:val="18"/>
                <w:szCs w:val="18"/>
              </w:rPr>
              <w:t>Итого</w:t>
            </w:r>
            <w:proofErr w:type="spellEnd"/>
            <w:r w:rsidRPr="00267414">
              <w:rPr>
                <w:sz w:val="18"/>
                <w:szCs w:val="18"/>
              </w:rPr>
              <w:t xml:space="preserve"> 10-11кл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"/>
              <w:ind w:left="241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15/15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"/>
              <w:ind w:left="11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032" w:type="dxa"/>
            <w:gridSpan w:val="2"/>
            <w:tcBorders>
              <w:right w:val="single" w:sz="4" w:space="0" w:color="auto"/>
            </w:tcBorders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"/>
              <w:ind w:left="243" w:right="23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"/>
              <w:ind w:left="13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"/>
              <w:ind w:left="160" w:right="144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26" w:type="dxa"/>
            <w:gridSpan w:val="3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"/>
              <w:ind w:left="20"/>
              <w:rPr>
                <w:sz w:val="18"/>
                <w:szCs w:val="18"/>
                <w:lang w:val="ru-RU"/>
              </w:rPr>
            </w:pPr>
            <w:r w:rsidRPr="00267414">
              <w:rPr>
                <w:sz w:val="18"/>
                <w:szCs w:val="18"/>
                <w:lang w:val="ru-RU"/>
              </w:rPr>
              <w:t>---</w:t>
            </w:r>
          </w:p>
        </w:tc>
        <w:tc>
          <w:tcPr>
            <w:tcW w:w="1329" w:type="dxa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0"/>
              <w:ind w:left="422"/>
              <w:jc w:val="left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53,33%</w:t>
            </w:r>
          </w:p>
        </w:tc>
        <w:tc>
          <w:tcPr>
            <w:tcW w:w="1478" w:type="dxa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0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100%</w:t>
            </w:r>
          </w:p>
        </w:tc>
      </w:tr>
      <w:tr w:rsidR="00813B7A" w:rsidRPr="00267414" w:rsidTr="00813B7A">
        <w:trPr>
          <w:trHeight w:val="35"/>
        </w:trPr>
        <w:tc>
          <w:tcPr>
            <w:tcW w:w="1197" w:type="dxa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06"/>
              <w:ind w:left="5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250" w:type="dxa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06"/>
              <w:ind w:left="241" w:right="229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06"/>
              <w:ind w:left="200" w:right="190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13,33%</w:t>
            </w:r>
          </w:p>
        </w:tc>
        <w:tc>
          <w:tcPr>
            <w:tcW w:w="1032" w:type="dxa"/>
            <w:gridSpan w:val="2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06"/>
              <w:ind w:left="243" w:right="231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40%</w:t>
            </w:r>
          </w:p>
        </w:tc>
        <w:tc>
          <w:tcPr>
            <w:tcW w:w="773" w:type="dxa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06"/>
              <w:ind w:left="160" w:right="143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0%</w:t>
            </w:r>
          </w:p>
        </w:tc>
        <w:tc>
          <w:tcPr>
            <w:tcW w:w="914" w:type="dxa"/>
            <w:gridSpan w:val="2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06"/>
              <w:ind w:left="160" w:right="140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6,66%</w:t>
            </w:r>
          </w:p>
        </w:tc>
        <w:tc>
          <w:tcPr>
            <w:tcW w:w="926" w:type="dxa"/>
            <w:gridSpan w:val="3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106"/>
              <w:ind w:left="20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---</w:t>
            </w:r>
          </w:p>
        </w:tc>
        <w:tc>
          <w:tcPr>
            <w:tcW w:w="1329" w:type="dxa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0"/>
              <w:ind w:left="422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BE4F0"/>
          </w:tcPr>
          <w:p w:rsidR="00813B7A" w:rsidRPr="00267414" w:rsidRDefault="00813B7A" w:rsidP="00813B7A">
            <w:pPr>
              <w:pStyle w:val="TableParagraph"/>
              <w:spacing w:before="0"/>
              <w:ind w:left="506"/>
              <w:rPr>
                <w:b/>
                <w:sz w:val="18"/>
                <w:szCs w:val="18"/>
              </w:rPr>
            </w:pPr>
          </w:p>
        </w:tc>
      </w:tr>
      <w:tr w:rsidR="00813B7A" w:rsidRPr="00267414" w:rsidTr="00813B7A">
        <w:trPr>
          <w:trHeight w:val="70"/>
        </w:trPr>
        <w:tc>
          <w:tcPr>
            <w:tcW w:w="1197" w:type="dxa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9"/>
              <w:ind w:left="198" w:right="191" w:firstLine="52"/>
              <w:jc w:val="left"/>
              <w:rPr>
                <w:sz w:val="18"/>
                <w:szCs w:val="18"/>
              </w:rPr>
            </w:pPr>
            <w:proofErr w:type="spellStart"/>
            <w:r w:rsidRPr="00267414">
              <w:rPr>
                <w:sz w:val="18"/>
                <w:szCs w:val="18"/>
              </w:rPr>
              <w:t>Итого</w:t>
            </w:r>
            <w:proofErr w:type="spellEnd"/>
            <w:r w:rsidRPr="00267414">
              <w:rPr>
                <w:sz w:val="18"/>
                <w:szCs w:val="18"/>
              </w:rPr>
              <w:t xml:space="preserve"> 2-11 </w:t>
            </w:r>
            <w:proofErr w:type="spellStart"/>
            <w:r w:rsidRPr="00267414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50" w:type="dxa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"/>
              <w:ind w:left="241" w:right="230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204/209</w:t>
            </w:r>
          </w:p>
        </w:tc>
        <w:tc>
          <w:tcPr>
            <w:tcW w:w="1024" w:type="dxa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"/>
              <w:ind w:left="200" w:right="189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1032" w:type="dxa"/>
            <w:gridSpan w:val="2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"/>
              <w:ind w:left="243" w:right="230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38</w:t>
            </w:r>
          </w:p>
        </w:tc>
        <w:tc>
          <w:tcPr>
            <w:tcW w:w="773" w:type="dxa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"/>
              <w:ind w:left="158" w:right="145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14" w:type="dxa"/>
            <w:gridSpan w:val="2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"/>
              <w:ind w:left="160" w:right="144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926" w:type="dxa"/>
            <w:gridSpan w:val="3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"/>
              <w:ind w:left="20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329" w:type="dxa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0"/>
              <w:ind w:left="422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26,70%</w:t>
            </w:r>
          </w:p>
        </w:tc>
        <w:tc>
          <w:tcPr>
            <w:tcW w:w="1478" w:type="dxa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0"/>
              <w:rPr>
                <w:b/>
                <w:sz w:val="18"/>
                <w:szCs w:val="18"/>
                <w:lang w:val="ru-RU"/>
              </w:rPr>
            </w:pPr>
            <w:r w:rsidRPr="00267414">
              <w:rPr>
                <w:b/>
                <w:sz w:val="18"/>
                <w:szCs w:val="18"/>
                <w:lang w:val="ru-RU"/>
              </w:rPr>
              <w:t>99,52%</w:t>
            </w:r>
          </w:p>
        </w:tc>
      </w:tr>
      <w:tr w:rsidR="00813B7A" w:rsidRPr="00267414" w:rsidTr="00813B7A">
        <w:trPr>
          <w:trHeight w:val="36"/>
        </w:trPr>
        <w:tc>
          <w:tcPr>
            <w:tcW w:w="1197" w:type="dxa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05"/>
              <w:ind w:left="5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%</w:t>
            </w:r>
          </w:p>
        </w:tc>
        <w:tc>
          <w:tcPr>
            <w:tcW w:w="1250" w:type="dxa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38"/>
              <w:ind w:left="241" w:right="229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38"/>
              <w:ind w:left="200" w:right="190"/>
              <w:rPr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38"/>
              <w:ind w:left="243" w:right="231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38"/>
              <w:ind w:left="160" w:right="143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38"/>
              <w:ind w:left="160" w:right="143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138"/>
              <w:ind w:left="20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0"/>
              <w:rPr>
                <w:color w:val="FF0000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E4B8B7"/>
          </w:tcPr>
          <w:p w:rsidR="00813B7A" w:rsidRPr="00267414" w:rsidRDefault="00813B7A" w:rsidP="00813B7A">
            <w:pPr>
              <w:pStyle w:val="TableParagraph"/>
              <w:spacing w:before="0"/>
              <w:rPr>
                <w:color w:val="FF0000"/>
                <w:sz w:val="18"/>
                <w:szCs w:val="18"/>
              </w:rPr>
            </w:pPr>
          </w:p>
        </w:tc>
      </w:tr>
    </w:tbl>
    <w:p w:rsidR="00813B7A" w:rsidRPr="00267414" w:rsidRDefault="00813B7A" w:rsidP="00813B7A">
      <w:pPr>
        <w:rPr>
          <w:sz w:val="18"/>
          <w:szCs w:val="18"/>
        </w:rPr>
      </w:pPr>
    </w:p>
    <w:p w:rsidR="00813B7A" w:rsidRPr="00267414" w:rsidRDefault="00813B7A" w:rsidP="00813B7A">
      <w:pPr>
        <w:rPr>
          <w:sz w:val="18"/>
          <w:szCs w:val="18"/>
        </w:rPr>
      </w:pPr>
    </w:p>
    <w:p w:rsidR="00813B7A" w:rsidRPr="00B4446C" w:rsidRDefault="00813B7A" w:rsidP="0067302E">
      <w:pPr>
        <w:pStyle w:val="a4"/>
        <w:widowControl w:val="0"/>
        <w:numPr>
          <w:ilvl w:val="0"/>
          <w:numId w:val="21"/>
        </w:numPr>
        <w:autoSpaceDE w:val="0"/>
        <w:autoSpaceDN w:val="0"/>
        <w:contextualSpacing w:val="0"/>
        <w:jc w:val="both"/>
        <w:rPr>
          <w:sz w:val="18"/>
          <w:szCs w:val="18"/>
        </w:rPr>
      </w:pPr>
      <w:r w:rsidRPr="00B4446C">
        <w:rPr>
          <w:sz w:val="18"/>
          <w:szCs w:val="18"/>
        </w:rPr>
        <w:t xml:space="preserve">Процент показателя качества обучения высчитывается без учёта обучающихся (18 чел.) первого класса, обучение в котором осуществляется </w:t>
      </w:r>
      <w:proofErr w:type="spellStart"/>
      <w:r w:rsidRPr="00B4446C">
        <w:rPr>
          <w:sz w:val="18"/>
          <w:szCs w:val="18"/>
        </w:rPr>
        <w:t>безотметочно</w:t>
      </w:r>
      <w:proofErr w:type="spellEnd"/>
      <w:r w:rsidRPr="00B4446C">
        <w:rPr>
          <w:sz w:val="18"/>
          <w:szCs w:val="18"/>
        </w:rPr>
        <w:t xml:space="preserve">. </w:t>
      </w:r>
    </w:p>
    <w:p w:rsidR="00813B7A" w:rsidRPr="00B4446C" w:rsidRDefault="00813B7A" w:rsidP="0067302E">
      <w:pPr>
        <w:pStyle w:val="a4"/>
        <w:widowControl w:val="0"/>
        <w:numPr>
          <w:ilvl w:val="0"/>
          <w:numId w:val="21"/>
        </w:numPr>
        <w:autoSpaceDE w:val="0"/>
        <w:autoSpaceDN w:val="0"/>
        <w:contextualSpacing w:val="0"/>
        <w:jc w:val="both"/>
        <w:rPr>
          <w:sz w:val="18"/>
          <w:szCs w:val="18"/>
        </w:rPr>
      </w:pPr>
      <w:r w:rsidRPr="00B4446C">
        <w:rPr>
          <w:sz w:val="18"/>
          <w:szCs w:val="18"/>
        </w:rPr>
        <w:t xml:space="preserve">Процент показателя успешности высчитывается от общего количества </w:t>
      </w:r>
      <w:proofErr w:type="gramStart"/>
      <w:r w:rsidRPr="00B4446C">
        <w:rPr>
          <w:sz w:val="18"/>
          <w:szCs w:val="18"/>
        </w:rPr>
        <w:t>обучающихся</w:t>
      </w:r>
      <w:proofErr w:type="gramEnd"/>
      <w:r w:rsidRPr="00B4446C">
        <w:rPr>
          <w:sz w:val="18"/>
          <w:szCs w:val="18"/>
        </w:rPr>
        <w:t>.</w:t>
      </w:r>
    </w:p>
    <w:p w:rsidR="00813B7A" w:rsidRPr="00B4446C" w:rsidRDefault="00813B7A" w:rsidP="0067302E">
      <w:pPr>
        <w:pStyle w:val="a4"/>
        <w:widowControl w:val="0"/>
        <w:numPr>
          <w:ilvl w:val="0"/>
          <w:numId w:val="21"/>
        </w:numPr>
        <w:autoSpaceDE w:val="0"/>
        <w:autoSpaceDN w:val="0"/>
        <w:contextualSpacing w:val="0"/>
        <w:jc w:val="both"/>
        <w:rPr>
          <w:sz w:val="18"/>
          <w:szCs w:val="18"/>
        </w:rPr>
      </w:pPr>
      <w:r w:rsidRPr="00B4446C">
        <w:rPr>
          <w:sz w:val="18"/>
          <w:szCs w:val="18"/>
        </w:rPr>
        <w:t xml:space="preserve">8 </w:t>
      </w:r>
      <w:proofErr w:type="gramStart"/>
      <w:r w:rsidRPr="00B4446C">
        <w:rPr>
          <w:sz w:val="18"/>
          <w:szCs w:val="18"/>
        </w:rPr>
        <w:t>обучающихся</w:t>
      </w:r>
      <w:proofErr w:type="gramEnd"/>
      <w:r w:rsidRPr="00B4446C">
        <w:rPr>
          <w:sz w:val="18"/>
          <w:szCs w:val="18"/>
        </w:rPr>
        <w:t xml:space="preserve"> по итогам учебного года получили похвальный лист. </w:t>
      </w:r>
    </w:p>
    <w:p w:rsidR="00813B7A" w:rsidRDefault="00813B7A" w:rsidP="00813B7A"/>
    <w:p w:rsidR="00813B7A" w:rsidRPr="00732826" w:rsidRDefault="00813B7A" w:rsidP="00813B7A">
      <w:pPr>
        <w:jc w:val="both"/>
        <w:rPr>
          <w:sz w:val="26"/>
          <w:szCs w:val="26"/>
        </w:rPr>
      </w:pPr>
      <w:r w:rsidRPr="00C92ACF">
        <w:rPr>
          <w:b/>
          <w:color w:val="000099"/>
          <w:sz w:val="26"/>
          <w:szCs w:val="26"/>
        </w:rPr>
        <w:t xml:space="preserve">    </w:t>
      </w:r>
      <w:r w:rsidRPr="00732826">
        <w:rPr>
          <w:b/>
          <w:sz w:val="26"/>
          <w:szCs w:val="26"/>
        </w:rPr>
        <w:t xml:space="preserve">Выводы: </w:t>
      </w:r>
      <w:r w:rsidRPr="00732826">
        <w:rPr>
          <w:sz w:val="26"/>
          <w:szCs w:val="26"/>
        </w:rPr>
        <w:t>Анализ эффективности образовательного процесса проводится в школе на постоянной основе в течение всего учебного года (по четвертям) и за весь учебный год, с учётом промежуточной и государственной итоговой аттестации. Выводы по аналитической работе являются основой для выработки стратегии по повышению результатов образовательного процесса. В частности, после глубокого детального анализа о том, почему снизились показатели качества и успешности обучения</w:t>
      </w:r>
      <w:r>
        <w:rPr>
          <w:sz w:val="26"/>
          <w:szCs w:val="26"/>
        </w:rPr>
        <w:t>,</w:t>
      </w:r>
      <w:r w:rsidRPr="00732826">
        <w:rPr>
          <w:sz w:val="26"/>
          <w:szCs w:val="26"/>
        </w:rPr>
        <w:t xml:space="preserve"> стал вывод о необходимости стабильной работы школы в очном режиме, а также об усилении работы педагогов по мотивированному включению в образовательный процесс не только обучающихся, но и их родителей.</w:t>
      </w:r>
    </w:p>
    <w:p w:rsidR="00813B7A" w:rsidRPr="00C92ACF" w:rsidRDefault="00813B7A" w:rsidP="00813B7A">
      <w:pPr>
        <w:ind w:left="708"/>
        <w:jc w:val="center"/>
        <w:rPr>
          <w:b/>
          <w:color w:val="000099"/>
          <w:szCs w:val="26"/>
          <w:highlight w:val="cyan"/>
        </w:rPr>
      </w:pPr>
    </w:p>
    <w:p w:rsidR="00813B7A" w:rsidRPr="00EB2820" w:rsidRDefault="00813B7A" w:rsidP="00813B7A">
      <w:pPr>
        <w:ind w:left="708"/>
        <w:jc w:val="center"/>
        <w:rPr>
          <w:b/>
          <w:sz w:val="26"/>
          <w:szCs w:val="26"/>
        </w:rPr>
      </w:pPr>
      <w:r w:rsidRPr="00EB2820">
        <w:rPr>
          <w:b/>
          <w:sz w:val="26"/>
          <w:szCs w:val="26"/>
        </w:rPr>
        <w:t>4.3. Результаты государственной итоговой аттестации</w:t>
      </w:r>
    </w:p>
    <w:p w:rsidR="00813B7A" w:rsidRPr="00EB2820" w:rsidRDefault="00813B7A" w:rsidP="00813B7A">
      <w:pPr>
        <w:ind w:firstLine="142"/>
        <w:jc w:val="both"/>
        <w:rPr>
          <w:sz w:val="26"/>
          <w:szCs w:val="26"/>
        </w:rPr>
      </w:pPr>
    </w:p>
    <w:p w:rsidR="00813B7A" w:rsidRPr="00EB2820" w:rsidRDefault="00813B7A" w:rsidP="00813B7A">
      <w:pPr>
        <w:ind w:firstLine="142"/>
        <w:jc w:val="both"/>
        <w:rPr>
          <w:sz w:val="26"/>
          <w:szCs w:val="26"/>
        </w:rPr>
      </w:pPr>
      <w:r w:rsidRPr="00EB2820">
        <w:rPr>
          <w:sz w:val="26"/>
          <w:szCs w:val="26"/>
        </w:rPr>
        <w:t xml:space="preserve">В 2021 году, как и в предыдущие годы, подготовка </w:t>
      </w:r>
      <w:proofErr w:type="gramStart"/>
      <w:r w:rsidRPr="00EB2820">
        <w:rPr>
          <w:sz w:val="26"/>
          <w:szCs w:val="26"/>
        </w:rPr>
        <w:t>обучающихся</w:t>
      </w:r>
      <w:proofErr w:type="gramEnd"/>
      <w:r w:rsidRPr="00EB2820">
        <w:rPr>
          <w:sz w:val="26"/>
          <w:szCs w:val="26"/>
        </w:rPr>
        <w:t xml:space="preserve"> к государственной итоговой аттестации проводилась по отдельному плану, являющемуся частью годового учебно-методического плана работы педагогического коллектива ГБОУ НАО «СШ п. Красное». В силу сложившихся обстоятельств в мире, государственная итоговая аттестация выпускников основной и средней школы</w:t>
      </w:r>
      <w:r>
        <w:rPr>
          <w:sz w:val="26"/>
          <w:szCs w:val="26"/>
        </w:rPr>
        <w:t xml:space="preserve"> (</w:t>
      </w:r>
      <w:r w:rsidRPr="00EB2820">
        <w:rPr>
          <w:sz w:val="26"/>
          <w:szCs w:val="26"/>
        </w:rPr>
        <w:t>как и в 2020 году</w:t>
      </w:r>
      <w:r>
        <w:rPr>
          <w:sz w:val="26"/>
          <w:szCs w:val="26"/>
        </w:rPr>
        <w:t>)</w:t>
      </w:r>
      <w:r w:rsidRPr="00EB2820">
        <w:rPr>
          <w:sz w:val="26"/>
          <w:szCs w:val="26"/>
        </w:rPr>
        <w:t xml:space="preserve"> отличалась от уже привычной модели проведения ГИА</w:t>
      </w:r>
      <w:r>
        <w:rPr>
          <w:sz w:val="26"/>
          <w:szCs w:val="26"/>
        </w:rPr>
        <w:t>. Обучающимся 11 класса, желающим продолжить своё образование в средних специальных учебных заведениях, можно было сдавать обязательные экзамены (русский язык и математику) в форме государственного выпускного экзамена. Одна из выпускниц школы воспользовалась этим правом. Желающих получить высшее образование освободили от экзамена по базовой математике.</w:t>
      </w:r>
    </w:p>
    <w:p w:rsidR="00813B7A" w:rsidRPr="00C92ACF" w:rsidRDefault="00813B7A" w:rsidP="00813B7A">
      <w:pPr>
        <w:ind w:left="708"/>
        <w:jc w:val="center"/>
        <w:rPr>
          <w:b/>
          <w:color w:val="000099"/>
          <w:sz w:val="26"/>
          <w:szCs w:val="26"/>
        </w:rPr>
      </w:pPr>
    </w:p>
    <w:p w:rsidR="00813B7A" w:rsidRPr="00EB2820" w:rsidRDefault="00813B7A" w:rsidP="00813B7A">
      <w:pPr>
        <w:pStyle w:val="af5"/>
        <w:ind w:left="-284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EB2820">
        <w:rPr>
          <w:rFonts w:ascii="Times New Roman" w:hAnsi="Times New Roman" w:cs="Times New Roman"/>
          <w:sz w:val="26"/>
          <w:szCs w:val="26"/>
        </w:rPr>
        <w:t xml:space="preserve">Статистика прохождения государственной итоговой аттестации </w:t>
      </w:r>
    </w:p>
    <w:p w:rsidR="00813B7A" w:rsidRPr="00EB2820" w:rsidRDefault="00813B7A" w:rsidP="00813B7A">
      <w:pPr>
        <w:pStyle w:val="af5"/>
        <w:ind w:left="-284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EB2820">
        <w:rPr>
          <w:rFonts w:ascii="Times New Roman" w:hAnsi="Times New Roman" w:cs="Times New Roman"/>
          <w:sz w:val="26"/>
          <w:szCs w:val="26"/>
        </w:rPr>
        <w:t>выпускниками школы за три года:</w:t>
      </w:r>
    </w:p>
    <w:p w:rsidR="00813B7A" w:rsidRPr="00267414" w:rsidRDefault="00813B7A" w:rsidP="00813B7A">
      <w:pPr>
        <w:ind w:left="708"/>
        <w:jc w:val="center"/>
        <w:rPr>
          <w:b/>
          <w:sz w:val="18"/>
          <w:szCs w:val="18"/>
        </w:rPr>
      </w:pPr>
    </w:p>
    <w:tbl>
      <w:tblPr>
        <w:tblStyle w:val="ad"/>
        <w:tblW w:w="4753" w:type="pct"/>
        <w:tblInd w:w="250" w:type="dxa"/>
        <w:tblLook w:val="04A0"/>
      </w:tblPr>
      <w:tblGrid>
        <w:gridCol w:w="4403"/>
        <w:gridCol w:w="1565"/>
        <w:gridCol w:w="1565"/>
        <w:gridCol w:w="1565"/>
      </w:tblGrid>
      <w:tr w:rsidR="00813B7A" w:rsidRPr="00267414" w:rsidTr="00813B7A">
        <w:tc>
          <w:tcPr>
            <w:tcW w:w="242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  <w:u w:val="single"/>
              </w:rPr>
              <w:t>Основное общее образование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2019 год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2020 год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2021</w:t>
            </w:r>
          </w:p>
        </w:tc>
      </w:tr>
      <w:tr w:rsidR="00813B7A" w:rsidRPr="00267414" w:rsidTr="00813B7A">
        <w:tc>
          <w:tcPr>
            <w:tcW w:w="2420" w:type="pct"/>
          </w:tcPr>
          <w:p w:rsidR="00813B7A" w:rsidRPr="00267414" w:rsidRDefault="00813B7A" w:rsidP="00813B7A">
            <w:pPr>
              <w:jc w:val="both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267414">
              <w:rPr>
                <w:sz w:val="18"/>
                <w:szCs w:val="18"/>
              </w:rPr>
              <w:t>обучающихся</w:t>
            </w:r>
            <w:proofErr w:type="gramEnd"/>
            <w:r w:rsidRPr="00267414">
              <w:rPr>
                <w:sz w:val="18"/>
                <w:szCs w:val="18"/>
              </w:rPr>
              <w:t xml:space="preserve"> выпускного 9 класса 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29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13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25</w:t>
            </w:r>
          </w:p>
        </w:tc>
      </w:tr>
      <w:tr w:rsidR="00813B7A" w:rsidRPr="00267414" w:rsidTr="00813B7A">
        <w:tc>
          <w:tcPr>
            <w:tcW w:w="2420" w:type="pct"/>
          </w:tcPr>
          <w:p w:rsidR="00813B7A" w:rsidRPr="00267414" w:rsidRDefault="00813B7A" w:rsidP="00813B7A">
            <w:pPr>
              <w:jc w:val="both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267414">
              <w:rPr>
                <w:sz w:val="18"/>
                <w:szCs w:val="18"/>
              </w:rPr>
              <w:t>допущенных</w:t>
            </w:r>
            <w:proofErr w:type="gramEnd"/>
            <w:r w:rsidRPr="00267414">
              <w:rPr>
                <w:sz w:val="18"/>
                <w:szCs w:val="18"/>
              </w:rPr>
              <w:t xml:space="preserve"> к государственной итоговой аттестации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29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13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25</w:t>
            </w:r>
          </w:p>
        </w:tc>
      </w:tr>
      <w:tr w:rsidR="00813B7A" w:rsidRPr="00267414" w:rsidTr="00813B7A">
        <w:tc>
          <w:tcPr>
            <w:tcW w:w="2420" w:type="pct"/>
          </w:tcPr>
          <w:p w:rsidR="00813B7A" w:rsidRPr="00267414" w:rsidRDefault="00813B7A" w:rsidP="00813B7A">
            <w:pPr>
              <w:jc w:val="both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267414">
              <w:rPr>
                <w:sz w:val="18"/>
                <w:szCs w:val="18"/>
              </w:rPr>
              <w:t>обучающихся</w:t>
            </w:r>
            <w:proofErr w:type="gramEnd"/>
            <w:r w:rsidRPr="00267414">
              <w:rPr>
                <w:sz w:val="18"/>
                <w:szCs w:val="18"/>
              </w:rPr>
              <w:t xml:space="preserve"> выпускного 9 класса, не получивших аттестат об основном общем образовании 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0</w:t>
            </w:r>
          </w:p>
        </w:tc>
      </w:tr>
      <w:tr w:rsidR="00813B7A" w:rsidRPr="00267414" w:rsidTr="00813B7A">
        <w:tc>
          <w:tcPr>
            <w:tcW w:w="2420" w:type="pct"/>
          </w:tcPr>
          <w:p w:rsidR="00813B7A" w:rsidRPr="00267414" w:rsidRDefault="00813B7A" w:rsidP="00813B7A">
            <w:pPr>
              <w:jc w:val="both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Численность выпускников 9 классов, сдавших основной государственный экзамен (ОГЭ)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27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23</w:t>
            </w:r>
          </w:p>
        </w:tc>
      </w:tr>
      <w:tr w:rsidR="00813B7A" w:rsidRPr="00267414" w:rsidTr="00813B7A">
        <w:tc>
          <w:tcPr>
            <w:tcW w:w="2420" w:type="pct"/>
          </w:tcPr>
          <w:p w:rsidR="00813B7A" w:rsidRPr="00267414" w:rsidRDefault="00813B7A" w:rsidP="00813B7A">
            <w:pPr>
              <w:jc w:val="both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Численность выпускников 9 классов, окончивших школу с отличием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0</w:t>
            </w:r>
          </w:p>
        </w:tc>
      </w:tr>
      <w:tr w:rsidR="00813B7A" w:rsidRPr="00267414" w:rsidTr="00813B7A">
        <w:tc>
          <w:tcPr>
            <w:tcW w:w="242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  <w:u w:val="single"/>
              </w:rPr>
            </w:pPr>
            <w:r w:rsidRPr="00267414">
              <w:rPr>
                <w:sz w:val="18"/>
                <w:szCs w:val="18"/>
                <w:u w:val="single"/>
              </w:rPr>
              <w:t>Среднее общее образование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2019 год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2020 год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2021</w:t>
            </w:r>
          </w:p>
        </w:tc>
      </w:tr>
      <w:tr w:rsidR="00813B7A" w:rsidRPr="00267414" w:rsidTr="00813B7A">
        <w:trPr>
          <w:trHeight w:val="70"/>
        </w:trPr>
        <w:tc>
          <w:tcPr>
            <w:tcW w:w="2420" w:type="pct"/>
          </w:tcPr>
          <w:p w:rsidR="00813B7A" w:rsidRPr="00267414" w:rsidRDefault="00813B7A" w:rsidP="00813B7A">
            <w:pPr>
              <w:jc w:val="both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267414">
              <w:rPr>
                <w:sz w:val="18"/>
                <w:szCs w:val="18"/>
              </w:rPr>
              <w:t>обучающихся</w:t>
            </w:r>
            <w:proofErr w:type="gramEnd"/>
            <w:r w:rsidRPr="00267414">
              <w:rPr>
                <w:sz w:val="18"/>
                <w:szCs w:val="18"/>
              </w:rPr>
              <w:t xml:space="preserve"> 11 класса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6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5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7</w:t>
            </w:r>
          </w:p>
        </w:tc>
      </w:tr>
      <w:tr w:rsidR="00813B7A" w:rsidRPr="00267414" w:rsidTr="00813B7A">
        <w:tc>
          <w:tcPr>
            <w:tcW w:w="2420" w:type="pct"/>
          </w:tcPr>
          <w:p w:rsidR="00813B7A" w:rsidRPr="00267414" w:rsidRDefault="00813B7A" w:rsidP="00813B7A">
            <w:pPr>
              <w:jc w:val="both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267414">
              <w:rPr>
                <w:sz w:val="18"/>
                <w:szCs w:val="18"/>
              </w:rPr>
              <w:t>допущенных</w:t>
            </w:r>
            <w:proofErr w:type="gramEnd"/>
            <w:r w:rsidRPr="00267414">
              <w:rPr>
                <w:sz w:val="18"/>
                <w:szCs w:val="18"/>
              </w:rPr>
              <w:t xml:space="preserve"> к государственной итоговой аттестации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6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5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7</w:t>
            </w:r>
          </w:p>
        </w:tc>
      </w:tr>
      <w:tr w:rsidR="00813B7A" w:rsidRPr="00267414" w:rsidTr="00813B7A">
        <w:tc>
          <w:tcPr>
            <w:tcW w:w="2420" w:type="pct"/>
          </w:tcPr>
          <w:p w:rsidR="00813B7A" w:rsidRPr="00267414" w:rsidRDefault="00813B7A" w:rsidP="00813B7A">
            <w:pPr>
              <w:jc w:val="both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267414">
              <w:rPr>
                <w:sz w:val="18"/>
                <w:szCs w:val="18"/>
              </w:rPr>
              <w:t>обучающихся</w:t>
            </w:r>
            <w:proofErr w:type="gramEnd"/>
            <w:r w:rsidRPr="00267414">
              <w:rPr>
                <w:sz w:val="18"/>
                <w:szCs w:val="18"/>
              </w:rPr>
              <w:t xml:space="preserve"> выпускного 11 класса, не </w:t>
            </w:r>
            <w:r w:rsidRPr="00267414">
              <w:rPr>
                <w:sz w:val="18"/>
                <w:szCs w:val="18"/>
              </w:rPr>
              <w:lastRenderedPageBreak/>
              <w:t xml:space="preserve">получивших аттестат об основном общем образовании 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0</w:t>
            </w:r>
          </w:p>
        </w:tc>
      </w:tr>
      <w:tr w:rsidR="00813B7A" w:rsidRPr="00267414" w:rsidTr="00813B7A">
        <w:tc>
          <w:tcPr>
            <w:tcW w:w="2420" w:type="pct"/>
          </w:tcPr>
          <w:p w:rsidR="00813B7A" w:rsidRPr="00267414" w:rsidRDefault="00813B7A" w:rsidP="00813B7A">
            <w:pPr>
              <w:jc w:val="both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lastRenderedPageBreak/>
              <w:t xml:space="preserve">Численность </w:t>
            </w:r>
            <w:proofErr w:type="gramStart"/>
            <w:r w:rsidRPr="00267414">
              <w:rPr>
                <w:sz w:val="18"/>
                <w:szCs w:val="18"/>
              </w:rPr>
              <w:t>обучающихся</w:t>
            </w:r>
            <w:proofErr w:type="gramEnd"/>
            <w:r w:rsidRPr="00267414">
              <w:rPr>
                <w:sz w:val="18"/>
                <w:szCs w:val="18"/>
              </w:rPr>
              <w:t>, окончивших школу с отличием и получивших медаль «За особые успехи в учении»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</w:t>
            </w:r>
          </w:p>
        </w:tc>
        <w:tc>
          <w:tcPr>
            <w:tcW w:w="860" w:type="pct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</w:t>
            </w:r>
          </w:p>
        </w:tc>
      </w:tr>
    </w:tbl>
    <w:p w:rsidR="00813B7A" w:rsidRPr="00C92ACF" w:rsidRDefault="00813B7A" w:rsidP="00813B7A">
      <w:pPr>
        <w:ind w:left="708"/>
        <w:jc w:val="center"/>
        <w:rPr>
          <w:b/>
          <w:color w:val="000099"/>
          <w:szCs w:val="26"/>
        </w:rPr>
      </w:pPr>
    </w:p>
    <w:p w:rsidR="00813B7A" w:rsidRPr="00EB2820" w:rsidRDefault="00813B7A" w:rsidP="00813B7A">
      <w:pPr>
        <w:ind w:left="708"/>
        <w:jc w:val="center"/>
        <w:rPr>
          <w:sz w:val="26"/>
          <w:szCs w:val="26"/>
        </w:rPr>
      </w:pPr>
      <w:r w:rsidRPr="00EB2820">
        <w:rPr>
          <w:sz w:val="26"/>
          <w:szCs w:val="26"/>
        </w:rPr>
        <w:t xml:space="preserve">Средний тестовый балл участников ЕГЭ </w:t>
      </w:r>
      <w:r>
        <w:rPr>
          <w:sz w:val="26"/>
          <w:szCs w:val="26"/>
        </w:rPr>
        <w:t xml:space="preserve">и ГВЭ (11 класс) </w:t>
      </w:r>
      <w:r w:rsidRPr="00EB2820">
        <w:rPr>
          <w:sz w:val="26"/>
          <w:szCs w:val="26"/>
        </w:rPr>
        <w:t>в 2021году</w:t>
      </w:r>
    </w:p>
    <w:p w:rsidR="00813B7A" w:rsidRPr="00EB2820" w:rsidRDefault="00813B7A" w:rsidP="00813B7A">
      <w:pPr>
        <w:ind w:left="708"/>
        <w:jc w:val="center"/>
        <w:rPr>
          <w:b/>
          <w:szCs w:val="26"/>
        </w:rPr>
      </w:pPr>
    </w:p>
    <w:tbl>
      <w:tblPr>
        <w:tblStyle w:val="ad"/>
        <w:tblW w:w="0" w:type="auto"/>
        <w:tblInd w:w="250" w:type="dxa"/>
        <w:tblLook w:val="04A0"/>
      </w:tblPr>
      <w:tblGrid>
        <w:gridCol w:w="2801"/>
        <w:gridCol w:w="3541"/>
        <w:gridCol w:w="2838"/>
      </w:tblGrid>
      <w:tr w:rsidR="00813B7A" w:rsidRPr="00EB2820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Предмет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Количество учащихся Школы, сдававших экзамен по предмету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Средний балл</w:t>
            </w:r>
          </w:p>
        </w:tc>
      </w:tr>
      <w:tr w:rsidR="00813B7A" w:rsidRPr="00EB2820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Русский язык (ЕГЭ)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6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72</w:t>
            </w:r>
          </w:p>
        </w:tc>
      </w:tr>
      <w:tr w:rsidR="00813B7A" w:rsidRPr="00EB2820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Русский язык (ГВЭ)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 (удовлетворительно)</w:t>
            </w:r>
          </w:p>
        </w:tc>
      </w:tr>
      <w:tr w:rsidR="00813B7A" w:rsidRPr="00EB2820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Математика профильная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33</w:t>
            </w:r>
          </w:p>
        </w:tc>
      </w:tr>
      <w:tr w:rsidR="00813B7A" w:rsidRPr="00EB2820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Математика (ГВЭ)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 (удовлетворительно)</w:t>
            </w:r>
          </w:p>
        </w:tc>
      </w:tr>
      <w:tr w:rsidR="00813B7A" w:rsidRPr="00EB2820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56</w:t>
            </w:r>
          </w:p>
        </w:tc>
      </w:tr>
      <w:tr w:rsidR="00813B7A" w:rsidRPr="00EB2820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Литература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61</w:t>
            </w:r>
          </w:p>
        </w:tc>
      </w:tr>
      <w:tr w:rsidR="00813B7A" w:rsidRPr="00EB2820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Биология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39</w:t>
            </w:r>
          </w:p>
        </w:tc>
      </w:tr>
      <w:tr w:rsidR="00813B7A" w:rsidRPr="00EB2820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Химия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41</w:t>
            </w:r>
          </w:p>
        </w:tc>
      </w:tr>
    </w:tbl>
    <w:p w:rsidR="00813B7A" w:rsidRPr="00C92ACF" w:rsidRDefault="00813B7A" w:rsidP="00813B7A">
      <w:pPr>
        <w:ind w:left="708"/>
        <w:jc w:val="center"/>
        <w:rPr>
          <w:b/>
          <w:color w:val="000099"/>
          <w:szCs w:val="26"/>
        </w:rPr>
      </w:pPr>
    </w:p>
    <w:p w:rsidR="00813B7A" w:rsidRPr="001F0A96" w:rsidRDefault="00813B7A" w:rsidP="00813B7A">
      <w:pPr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ГИА-9 (</w:t>
      </w:r>
      <w:r w:rsidRPr="001F0A96">
        <w:rPr>
          <w:b/>
          <w:sz w:val="26"/>
          <w:szCs w:val="26"/>
        </w:rPr>
        <w:t>ОГЭ, ГВЭ</w:t>
      </w:r>
      <w:r>
        <w:rPr>
          <w:b/>
          <w:sz w:val="26"/>
          <w:szCs w:val="26"/>
        </w:rPr>
        <w:t>)</w:t>
      </w:r>
    </w:p>
    <w:p w:rsidR="00813B7A" w:rsidRPr="001F0A96" w:rsidRDefault="00813B7A" w:rsidP="00813B7A">
      <w:pPr>
        <w:ind w:left="708"/>
        <w:jc w:val="center"/>
        <w:rPr>
          <w:b/>
          <w:sz w:val="26"/>
          <w:szCs w:val="26"/>
        </w:rPr>
      </w:pPr>
    </w:p>
    <w:p w:rsidR="00813B7A" w:rsidRDefault="00813B7A" w:rsidP="00813B7A">
      <w:pPr>
        <w:jc w:val="both"/>
        <w:rPr>
          <w:sz w:val="26"/>
          <w:szCs w:val="26"/>
        </w:rPr>
      </w:pPr>
      <w:r w:rsidRPr="001F0A96">
        <w:rPr>
          <w:sz w:val="26"/>
          <w:szCs w:val="26"/>
        </w:rPr>
        <w:t xml:space="preserve">      К прохождению государственной итоговой аттестации по образовательным программам основного общего образования были допущены все 25 </w:t>
      </w:r>
      <w:proofErr w:type="gramStart"/>
      <w:r w:rsidRPr="001F0A96">
        <w:rPr>
          <w:sz w:val="26"/>
          <w:szCs w:val="26"/>
        </w:rPr>
        <w:t>обучающихся</w:t>
      </w:r>
      <w:proofErr w:type="gramEnd"/>
      <w:r w:rsidRPr="001F0A96">
        <w:rPr>
          <w:sz w:val="26"/>
          <w:szCs w:val="26"/>
        </w:rPr>
        <w:t xml:space="preserve"> девятого класса. </w:t>
      </w:r>
      <w:proofErr w:type="gramStart"/>
      <w:r w:rsidRPr="001F0A96">
        <w:rPr>
          <w:sz w:val="26"/>
          <w:szCs w:val="26"/>
        </w:rPr>
        <w:t xml:space="preserve">Двое обучающихся </w:t>
      </w:r>
      <w:r>
        <w:rPr>
          <w:sz w:val="26"/>
          <w:szCs w:val="26"/>
        </w:rPr>
        <w:t xml:space="preserve">школы </w:t>
      </w:r>
      <w:r w:rsidRPr="001F0A96">
        <w:rPr>
          <w:sz w:val="26"/>
          <w:szCs w:val="26"/>
        </w:rPr>
        <w:t>сдавали государственный выпускной экзамен за курс основной школы</w:t>
      </w:r>
      <w:r>
        <w:rPr>
          <w:sz w:val="26"/>
          <w:szCs w:val="26"/>
        </w:rPr>
        <w:t>, остальные 23 человека – основной государственный экзамен по двум обязательным предметам (русскому языку и математике)</w:t>
      </w:r>
      <w:r w:rsidRPr="00DD41E7">
        <w:rPr>
          <w:sz w:val="26"/>
          <w:szCs w:val="26"/>
        </w:rPr>
        <w:t xml:space="preserve"> </w:t>
      </w:r>
      <w:r>
        <w:rPr>
          <w:sz w:val="26"/>
          <w:szCs w:val="26"/>
        </w:rPr>
        <w:t>и выполняли контрольную работу по одному из общеобразовательных предметов по выбору, результат которой не влиял на отметку по предмету в аттестате и получение аттестата.</w:t>
      </w:r>
      <w:proofErr w:type="gramEnd"/>
    </w:p>
    <w:p w:rsidR="00813B7A" w:rsidRDefault="00813B7A" w:rsidP="00813B7A">
      <w:pPr>
        <w:jc w:val="both"/>
        <w:rPr>
          <w:sz w:val="26"/>
          <w:szCs w:val="26"/>
        </w:rPr>
      </w:pPr>
    </w:p>
    <w:tbl>
      <w:tblPr>
        <w:tblStyle w:val="ad"/>
        <w:tblW w:w="0" w:type="auto"/>
        <w:tblInd w:w="250" w:type="dxa"/>
        <w:tblLook w:val="04A0"/>
      </w:tblPr>
      <w:tblGrid>
        <w:gridCol w:w="2801"/>
        <w:gridCol w:w="3541"/>
        <w:gridCol w:w="2838"/>
      </w:tblGrid>
      <w:tr w:rsidR="00813B7A" w:rsidRPr="00EB2820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Предмет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Количество учащихся Школы, сдававших экзамен по предмету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Средний балл</w:t>
            </w:r>
          </w:p>
        </w:tc>
      </w:tr>
      <w:tr w:rsidR="00813B7A" w:rsidRPr="00EB2820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Русский язык (ОГЭ)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23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4 (хорошо)</w:t>
            </w:r>
          </w:p>
        </w:tc>
      </w:tr>
      <w:tr w:rsidR="00813B7A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Русский язык (ГВЭ)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 (удовлетворительно)</w:t>
            </w:r>
          </w:p>
        </w:tc>
      </w:tr>
      <w:tr w:rsidR="00813B7A" w:rsidRPr="00EB2820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Математика (ОГЭ)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23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 (удовлетворительно)</w:t>
            </w:r>
          </w:p>
        </w:tc>
      </w:tr>
      <w:tr w:rsidR="00813B7A" w:rsidRPr="00EB2820" w:rsidTr="00813B7A">
        <w:tc>
          <w:tcPr>
            <w:tcW w:w="280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Математика (ГВЭ)</w:t>
            </w:r>
          </w:p>
        </w:tc>
        <w:tc>
          <w:tcPr>
            <w:tcW w:w="3541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</w:t>
            </w:r>
          </w:p>
        </w:tc>
        <w:tc>
          <w:tcPr>
            <w:tcW w:w="2838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 (удовлетворительно)</w:t>
            </w:r>
          </w:p>
        </w:tc>
      </w:tr>
    </w:tbl>
    <w:p w:rsidR="00813B7A" w:rsidRDefault="00813B7A" w:rsidP="00813B7A">
      <w:pPr>
        <w:jc w:val="both"/>
        <w:rPr>
          <w:sz w:val="26"/>
          <w:szCs w:val="26"/>
        </w:rPr>
      </w:pPr>
    </w:p>
    <w:p w:rsidR="00813B7A" w:rsidRPr="001573E6" w:rsidRDefault="00813B7A" w:rsidP="00813B7A">
      <w:pPr>
        <w:jc w:val="both"/>
        <w:rPr>
          <w:sz w:val="26"/>
          <w:szCs w:val="26"/>
        </w:rPr>
      </w:pPr>
      <w:r w:rsidRPr="001573E6">
        <w:rPr>
          <w:b/>
          <w:sz w:val="26"/>
          <w:szCs w:val="26"/>
        </w:rPr>
        <w:t xml:space="preserve">      Вывод: </w:t>
      </w:r>
      <w:r w:rsidRPr="001573E6">
        <w:rPr>
          <w:sz w:val="26"/>
          <w:szCs w:val="26"/>
        </w:rPr>
        <w:t xml:space="preserve">Все выпускники второго и третьего уровней 2021 года получили аттестаты об основном общем и среднем общем образовании. Большая часть выпускников подтвердила свою текущую успеваемость результатами ГИА. </w:t>
      </w:r>
      <w:r>
        <w:rPr>
          <w:sz w:val="26"/>
          <w:szCs w:val="26"/>
        </w:rPr>
        <w:t>Р</w:t>
      </w:r>
      <w:r w:rsidRPr="001573E6">
        <w:rPr>
          <w:sz w:val="26"/>
          <w:szCs w:val="26"/>
        </w:rPr>
        <w:t xml:space="preserve">езультат ОГЭ по русскому языку </w:t>
      </w:r>
      <w:r>
        <w:rPr>
          <w:sz w:val="26"/>
          <w:szCs w:val="26"/>
        </w:rPr>
        <w:t xml:space="preserve">в основной период экзаменационной кампании 2021 года улучшился </w:t>
      </w:r>
      <w:r w:rsidRPr="001573E6">
        <w:rPr>
          <w:sz w:val="26"/>
          <w:szCs w:val="26"/>
        </w:rPr>
        <w:t>по сравнению результатом</w:t>
      </w:r>
      <w:r>
        <w:rPr>
          <w:sz w:val="26"/>
          <w:szCs w:val="26"/>
        </w:rPr>
        <w:t xml:space="preserve"> выпускников основной школы</w:t>
      </w:r>
      <w:r w:rsidRPr="001573E6">
        <w:rPr>
          <w:sz w:val="26"/>
          <w:szCs w:val="26"/>
        </w:rPr>
        <w:t xml:space="preserve"> во время проведения пробного экзамена по предмету.</w:t>
      </w:r>
    </w:p>
    <w:p w:rsidR="00813B7A" w:rsidRPr="00C92ACF" w:rsidRDefault="00813B7A" w:rsidP="00813B7A">
      <w:pPr>
        <w:ind w:left="708"/>
        <w:jc w:val="center"/>
        <w:rPr>
          <w:b/>
          <w:color w:val="000099"/>
          <w:szCs w:val="26"/>
        </w:rPr>
      </w:pPr>
    </w:p>
    <w:p w:rsidR="00813B7A" w:rsidRPr="001111F0" w:rsidRDefault="00813B7A" w:rsidP="00813B7A">
      <w:pPr>
        <w:pStyle w:val="a4"/>
        <w:numPr>
          <w:ilvl w:val="1"/>
          <w:numId w:val="2"/>
        </w:numPr>
        <w:jc w:val="center"/>
        <w:rPr>
          <w:b/>
          <w:sz w:val="26"/>
          <w:szCs w:val="26"/>
        </w:rPr>
      </w:pPr>
      <w:r w:rsidRPr="001111F0">
        <w:rPr>
          <w:b/>
          <w:sz w:val="26"/>
          <w:szCs w:val="26"/>
        </w:rPr>
        <w:t>Результаты внешней экспертизы</w:t>
      </w:r>
    </w:p>
    <w:p w:rsidR="00813B7A" w:rsidRPr="001111F0" w:rsidRDefault="00813B7A" w:rsidP="00813B7A">
      <w:pPr>
        <w:ind w:left="720"/>
        <w:jc w:val="center"/>
        <w:rPr>
          <w:b/>
          <w:sz w:val="26"/>
          <w:szCs w:val="26"/>
        </w:rPr>
      </w:pPr>
    </w:p>
    <w:p w:rsidR="00813B7A" w:rsidRPr="001111F0" w:rsidRDefault="00813B7A" w:rsidP="00813B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111F0">
        <w:rPr>
          <w:sz w:val="26"/>
          <w:szCs w:val="26"/>
        </w:rPr>
        <w:t>Школа, как и все образовательные организации НАО, была включена в процедуру проведения тренировочного тестирования. Средний балл тренировочного тестирования по русскому языку и математике, предметам включенным в диагностику распоряжением ДОК и</w:t>
      </w:r>
      <w:proofErr w:type="gramStart"/>
      <w:r w:rsidRPr="001111F0">
        <w:rPr>
          <w:sz w:val="26"/>
          <w:szCs w:val="26"/>
        </w:rPr>
        <w:t xml:space="preserve"> С</w:t>
      </w:r>
      <w:proofErr w:type="gramEnd"/>
      <w:r w:rsidRPr="001111F0">
        <w:rPr>
          <w:sz w:val="26"/>
          <w:szCs w:val="26"/>
        </w:rPr>
        <w:t xml:space="preserve">, составил 3 балла. </w:t>
      </w:r>
    </w:p>
    <w:p w:rsidR="00813B7A" w:rsidRPr="001111F0" w:rsidRDefault="00813B7A" w:rsidP="00813B7A">
      <w:pPr>
        <w:jc w:val="both"/>
        <w:rPr>
          <w:sz w:val="26"/>
          <w:szCs w:val="26"/>
        </w:rPr>
      </w:pPr>
      <w:r w:rsidRPr="001111F0">
        <w:rPr>
          <w:sz w:val="26"/>
          <w:szCs w:val="26"/>
        </w:rPr>
        <w:t>В 2021 году школой проводились всероссийские проверочные работы со статусом «в штатном режиме». Результаты написания работ в основном были подтверждены оценками текущей успеваемости.</w:t>
      </w:r>
    </w:p>
    <w:p w:rsidR="00813B7A" w:rsidRPr="001111F0" w:rsidRDefault="00813B7A" w:rsidP="00813B7A">
      <w:pPr>
        <w:jc w:val="both"/>
        <w:rPr>
          <w:sz w:val="26"/>
          <w:szCs w:val="26"/>
        </w:rPr>
      </w:pPr>
      <w:r w:rsidRPr="001111F0">
        <w:rPr>
          <w:sz w:val="26"/>
          <w:szCs w:val="26"/>
        </w:rPr>
        <w:t xml:space="preserve">     </w:t>
      </w:r>
    </w:p>
    <w:p w:rsidR="00813B7A" w:rsidRPr="001111F0" w:rsidRDefault="00813B7A" w:rsidP="00813B7A">
      <w:pPr>
        <w:jc w:val="both"/>
        <w:rPr>
          <w:sz w:val="26"/>
          <w:szCs w:val="26"/>
        </w:rPr>
      </w:pPr>
      <w:r w:rsidRPr="001111F0">
        <w:rPr>
          <w:b/>
          <w:sz w:val="26"/>
          <w:szCs w:val="26"/>
        </w:rPr>
        <w:lastRenderedPageBreak/>
        <w:t xml:space="preserve">    Вывод: </w:t>
      </w:r>
      <w:r w:rsidRPr="001111F0">
        <w:rPr>
          <w:sz w:val="26"/>
          <w:szCs w:val="26"/>
        </w:rPr>
        <w:t>Школа</w:t>
      </w:r>
      <w:r w:rsidRPr="001111F0">
        <w:rPr>
          <w:b/>
          <w:sz w:val="26"/>
          <w:szCs w:val="26"/>
        </w:rPr>
        <w:t xml:space="preserve"> </w:t>
      </w:r>
      <w:r w:rsidRPr="001111F0">
        <w:rPr>
          <w:sz w:val="26"/>
          <w:szCs w:val="26"/>
        </w:rPr>
        <w:t>ответственно относится к мероприятиям, организуемым внешней экспертизой оценки качества образования. Все работы проводятся в полном соответствии с прилагаемыми инструкциями, соблюдением конфиденциальности и объективным оцениванием, регламентируемым приказом по ОО, если оценивание проводится образовательной организацией.</w:t>
      </w:r>
    </w:p>
    <w:p w:rsidR="00813B7A" w:rsidRPr="001111F0" w:rsidRDefault="00813B7A" w:rsidP="00813B7A">
      <w:pPr>
        <w:jc w:val="both"/>
        <w:rPr>
          <w:sz w:val="26"/>
          <w:szCs w:val="26"/>
        </w:rPr>
      </w:pPr>
      <w:r w:rsidRPr="001111F0">
        <w:rPr>
          <w:sz w:val="26"/>
          <w:szCs w:val="26"/>
        </w:rPr>
        <w:t xml:space="preserve">      Начало 2021 года совпало с региональным этапом Всероссийской предметной олимпиады школьников 2020-2021 </w:t>
      </w:r>
      <w:proofErr w:type="gramStart"/>
      <w:r w:rsidRPr="001111F0">
        <w:rPr>
          <w:sz w:val="26"/>
          <w:szCs w:val="26"/>
        </w:rPr>
        <w:t>учебного</w:t>
      </w:r>
      <w:proofErr w:type="gramEnd"/>
      <w:r w:rsidRPr="001111F0">
        <w:rPr>
          <w:sz w:val="26"/>
          <w:szCs w:val="26"/>
        </w:rPr>
        <w:t xml:space="preserve"> года. Результаты участия наших школьников в третьем туре представлены в таблице.</w:t>
      </w:r>
    </w:p>
    <w:p w:rsidR="00813B7A" w:rsidRPr="001111F0" w:rsidRDefault="00813B7A" w:rsidP="00813B7A">
      <w:pPr>
        <w:jc w:val="both"/>
        <w:rPr>
          <w:sz w:val="26"/>
          <w:szCs w:val="26"/>
        </w:rPr>
      </w:pPr>
    </w:p>
    <w:tbl>
      <w:tblPr>
        <w:tblStyle w:val="ad"/>
        <w:tblW w:w="0" w:type="auto"/>
        <w:tblInd w:w="477" w:type="dxa"/>
        <w:tblLayout w:type="fixed"/>
        <w:tblLook w:val="04A0"/>
      </w:tblPr>
      <w:tblGrid>
        <w:gridCol w:w="1417"/>
        <w:gridCol w:w="3544"/>
        <w:gridCol w:w="1418"/>
        <w:gridCol w:w="2587"/>
      </w:tblGrid>
      <w:tr w:rsidR="00813B7A" w:rsidRPr="00267414" w:rsidTr="00813B7A">
        <w:tc>
          <w:tcPr>
            <w:tcW w:w="1417" w:type="dxa"/>
          </w:tcPr>
          <w:p w:rsidR="00813B7A" w:rsidRPr="00267414" w:rsidRDefault="00813B7A" w:rsidP="00813B7A">
            <w:pPr>
              <w:tabs>
                <w:tab w:val="center" w:pos="600"/>
                <w:tab w:val="left" w:pos="1200"/>
              </w:tabs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ab/>
              <w:t xml:space="preserve">№ </w:t>
            </w:r>
            <w:r w:rsidRPr="00267414">
              <w:rPr>
                <w:sz w:val="18"/>
                <w:szCs w:val="18"/>
              </w:rPr>
              <w:tab/>
            </w:r>
          </w:p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Предмет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Класс</w:t>
            </w:r>
          </w:p>
        </w:tc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Результат</w:t>
            </w:r>
          </w:p>
        </w:tc>
      </w:tr>
      <w:tr w:rsidR="00813B7A" w:rsidRPr="00267414" w:rsidTr="00813B7A">
        <w:tc>
          <w:tcPr>
            <w:tcW w:w="141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9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41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11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41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9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41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МХК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9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41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ОБЖ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9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победитель</w:t>
            </w:r>
          </w:p>
        </w:tc>
      </w:tr>
      <w:tr w:rsidR="00813B7A" w:rsidRPr="00267414" w:rsidTr="00813B7A">
        <w:tc>
          <w:tcPr>
            <w:tcW w:w="141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41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11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41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право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два призёра</w:t>
            </w:r>
          </w:p>
        </w:tc>
      </w:tr>
      <w:tr w:rsidR="00813B7A" w:rsidRPr="00267414" w:rsidTr="00813B7A">
        <w:tc>
          <w:tcPr>
            <w:tcW w:w="141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экология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победитель</w:t>
            </w:r>
          </w:p>
        </w:tc>
      </w:tr>
      <w:tr w:rsidR="00813B7A" w:rsidRPr="00267414" w:rsidTr="00813B7A">
        <w:tc>
          <w:tcPr>
            <w:tcW w:w="141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экология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два призёра</w:t>
            </w:r>
          </w:p>
        </w:tc>
      </w:tr>
      <w:tr w:rsidR="00813B7A" w:rsidRPr="00267414" w:rsidTr="00813B7A">
        <w:tc>
          <w:tcPr>
            <w:tcW w:w="141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экология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победитель</w:t>
            </w:r>
          </w:p>
        </w:tc>
      </w:tr>
    </w:tbl>
    <w:p w:rsidR="00813B7A" w:rsidRPr="00267414" w:rsidRDefault="00813B7A" w:rsidP="00813B7A">
      <w:pPr>
        <w:jc w:val="both"/>
        <w:rPr>
          <w:sz w:val="18"/>
          <w:szCs w:val="18"/>
        </w:rPr>
      </w:pPr>
    </w:p>
    <w:p w:rsidR="00813B7A" w:rsidRPr="001111F0" w:rsidRDefault="00813B7A" w:rsidP="00813B7A">
      <w:pPr>
        <w:jc w:val="both"/>
        <w:rPr>
          <w:sz w:val="26"/>
          <w:szCs w:val="26"/>
        </w:rPr>
      </w:pPr>
      <w:r w:rsidRPr="001111F0">
        <w:rPr>
          <w:b/>
          <w:sz w:val="26"/>
          <w:szCs w:val="26"/>
        </w:rPr>
        <w:t>Вывод:</w:t>
      </w:r>
      <w:r w:rsidRPr="001111F0">
        <w:rPr>
          <w:sz w:val="26"/>
          <w:szCs w:val="26"/>
        </w:rPr>
        <w:t xml:space="preserve"> особым достижением по результатам регионального этапа стало участие ученицы десятого класса в заключительном этапе </w:t>
      </w:r>
      <w:proofErr w:type="spellStart"/>
      <w:r w:rsidRPr="001111F0">
        <w:rPr>
          <w:sz w:val="26"/>
          <w:szCs w:val="26"/>
        </w:rPr>
        <w:t>ВсОШ</w:t>
      </w:r>
      <w:proofErr w:type="spellEnd"/>
      <w:r w:rsidRPr="001111F0">
        <w:rPr>
          <w:sz w:val="26"/>
          <w:szCs w:val="26"/>
        </w:rPr>
        <w:t xml:space="preserve"> по экологии, показавшей четвёртый результат на всероссийском уровне.</w:t>
      </w:r>
    </w:p>
    <w:p w:rsidR="00813B7A" w:rsidRPr="000A10B4" w:rsidRDefault="00813B7A" w:rsidP="00813B7A">
      <w:pPr>
        <w:jc w:val="both"/>
        <w:rPr>
          <w:sz w:val="26"/>
          <w:szCs w:val="26"/>
        </w:rPr>
      </w:pPr>
      <w:r w:rsidRPr="000A10B4">
        <w:rPr>
          <w:sz w:val="26"/>
          <w:szCs w:val="26"/>
        </w:rPr>
        <w:t xml:space="preserve">   В сентябре-декабре 2021 года учащиеся школы стали активными участниками </w:t>
      </w:r>
      <w:proofErr w:type="gramStart"/>
      <w:r w:rsidRPr="000A10B4">
        <w:rPr>
          <w:sz w:val="26"/>
          <w:szCs w:val="26"/>
        </w:rPr>
        <w:t>школьного</w:t>
      </w:r>
      <w:proofErr w:type="gramEnd"/>
      <w:r w:rsidRPr="000A10B4">
        <w:rPr>
          <w:sz w:val="26"/>
          <w:szCs w:val="26"/>
        </w:rPr>
        <w:t xml:space="preserve"> и муниципального этапов Всероссийской предметной олимпиады школьников 2021-2022 учебного года. За высокие показатели по результатам участия во втором туре </w:t>
      </w:r>
      <w:proofErr w:type="spellStart"/>
      <w:r w:rsidRPr="000A10B4">
        <w:rPr>
          <w:sz w:val="26"/>
          <w:szCs w:val="26"/>
        </w:rPr>
        <w:t>ВсОШ</w:t>
      </w:r>
      <w:proofErr w:type="spellEnd"/>
      <w:r w:rsidRPr="000A10B4">
        <w:rPr>
          <w:sz w:val="26"/>
          <w:szCs w:val="26"/>
        </w:rPr>
        <w:t xml:space="preserve"> учащиеся школы были отмечены </w:t>
      </w:r>
      <w:r w:rsidRPr="003A4002">
        <w:rPr>
          <w:sz w:val="26"/>
          <w:szCs w:val="26"/>
        </w:rPr>
        <w:t>двадцатью грамотами</w:t>
      </w:r>
      <w:r w:rsidRPr="000A10B4">
        <w:rPr>
          <w:sz w:val="26"/>
          <w:szCs w:val="26"/>
        </w:rPr>
        <w:t xml:space="preserve"> НРЦРО.</w:t>
      </w:r>
    </w:p>
    <w:p w:rsidR="00813B7A" w:rsidRPr="000A10B4" w:rsidRDefault="00813B7A" w:rsidP="00813B7A">
      <w:pPr>
        <w:jc w:val="center"/>
      </w:pPr>
    </w:p>
    <w:p w:rsidR="00813B7A" w:rsidRPr="000A10B4" w:rsidRDefault="00813B7A" w:rsidP="00813B7A">
      <w:pPr>
        <w:jc w:val="center"/>
        <w:rPr>
          <w:sz w:val="22"/>
          <w:szCs w:val="22"/>
        </w:rPr>
      </w:pPr>
      <w:r w:rsidRPr="000A10B4">
        <w:rPr>
          <w:sz w:val="22"/>
          <w:szCs w:val="22"/>
        </w:rPr>
        <w:t xml:space="preserve">Итоги муниципального тура </w:t>
      </w:r>
    </w:p>
    <w:p w:rsidR="00813B7A" w:rsidRPr="000A10B4" w:rsidRDefault="00813B7A" w:rsidP="00813B7A">
      <w:pPr>
        <w:jc w:val="center"/>
        <w:rPr>
          <w:sz w:val="22"/>
          <w:szCs w:val="22"/>
        </w:rPr>
      </w:pPr>
      <w:r w:rsidRPr="000A10B4">
        <w:rPr>
          <w:sz w:val="22"/>
          <w:szCs w:val="22"/>
        </w:rPr>
        <w:t>Всероссийской олимпиады школьников в 2021-2022 учебном году</w:t>
      </w:r>
    </w:p>
    <w:p w:rsidR="00813B7A" w:rsidRPr="000A10B4" w:rsidRDefault="00813B7A" w:rsidP="00813B7A">
      <w:pPr>
        <w:jc w:val="center"/>
        <w:rPr>
          <w:sz w:val="22"/>
          <w:szCs w:val="22"/>
        </w:rPr>
      </w:pPr>
      <w:r w:rsidRPr="000A10B4">
        <w:rPr>
          <w:sz w:val="22"/>
          <w:szCs w:val="22"/>
        </w:rPr>
        <w:t>(7-11 классы)</w:t>
      </w:r>
    </w:p>
    <w:tbl>
      <w:tblPr>
        <w:tblStyle w:val="ad"/>
        <w:tblW w:w="0" w:type="auto"/>
        <w:tblInd w:w="1391" w:type="dxa"/>
        <w:tblLook w:val="04A0"/>
      </w:tblPr>
      <w:tblGrid>
        <w:gridCol w:w="1257"/>
        <w:gridCol w:w="2246"/>
        <w:gridCol w:w="1797"/>
        <w:gridCol w:w="1842"/>
      </w:tblGrid>
      <w:tr w:rsidR="00813B7A" w:rsidRPr="00267414" w:rsidTr="00813B7A">
        <w:tc>
          <w:tcPr>
            <w:tcW w:w="1257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 xml:space="preserve">№ </w:t>
            </w:r>
          </w:p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Предмет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Класс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Результат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два призёра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биология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литература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ОБЖ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ОБЖ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победитель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четыре призёра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право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три призёра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экология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экономика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57" w:type="dxa"/>
          </w:tcPr>
          <w:p w:rsidR="00813B7A" w:rsidRPr="00267414" w:rsidRDefault="00813B7A" w:rsidP="0067302E">
            <w:pPr>
              <w:pStyle w:val="a4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экономика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победитель</w:t>
            </w:r>
          </w:p>
        </w:tc>
      </w:tr>
    </w:tbl>
    <w:p w:rsidR="00813B7A" w:rsidRPr="000A10B4" w:rsidRDefault="00813B7A" w:rsidP="00813B7A">
      <w:pPr>
        <w:pStyle w:val="a4"/>
        <w:ind w:left="0"/>
        <w:jc w:val="both"/>
        <w:rPr>
          <w:sz w:val="26"/>
          <w:szCs w:val="26"/>
        </w:rPr>
      </w:pPr>
      <w:r w:rsidRPr="000A10B4">
        <w:rPr>
          <w:sz w:val="26"/>
          <w:szCs w:val="26"/>
        </w:rPr>
        <w:t xml:space="preserve"> </w:t>
      </w:r>
    </w:p>
    <w:p w:rsidR="00813B7A" w:rsidRPr="000A10B4" w:rsidRDefault="00813B7A" w:rsidP="00813B7A">
      <w:pPr>
        <w:pStyle w:val="a4"/>
        <w:ind w:left="0"/>
        <w:jc w:val="both"/>
        <w:rPr>
          <w:sz w:val="26"/>
          <w:szCs w:val="26"/>
        </w:rPr>
      </w:pPr>
      <w:r w:rsidRPr="000A10B4">
        <w:rPr>
          <w:sz w:val="26"/>
          <w:szCs w:val="26"/>
        </w:rPr>
        <w:t xml:space="preserve">    В муниципальном этапе  </w:t>
      </w:r>
      <w:proofErr w:type="spellStart"/>
      <w:r w:rsidRPr="000A10B4">
        <w:rPr>
          <w:sz w:val="26"/>
          <w:szCs w:val="26"/>
        </w:rPr>
        <w:t>ВсОШ</w:t>
      </w:r>
      <w:proofErr w:type="spellEnd"/>
      <w:r w:rsidRPr="000A10B4">
        <w:rPr>
          <w:sz w:val="26"/>
          <w:szCs w:val="26"/>
        </w:rPr>
        <w:t xml:space="preserve"> не участвовали несколько обучающихся, имеющих право участия сразу в региональном этапе предметной олимпиады по результатам прошлого учебного года.</w:t>
      </w:r>
    </w:p>
    <w:p w:rsidR="00813B7A" w:rsidRPr="000A10B4" w:rsidRDefault="00813B7A" w:rsidP="00813B7A">
      <w:pPr>
        <w:pStyle w:val="a4"/>
        <w:ind w:left="0"/>
        <w:jc w:val="both"/>
        <w:rPr>
          <w:sz w:val="26"/>
          <w:szCs w:val="26"/>
        </w:rPr>
      </w:pPr>
      <w:r w:rsidRPr="000A10B4">
        <w:rPr>
          <w:sz w:val="26"/>
          <w:szCs w:val="26"/>
        </w:rPr>
        <w:lastRenderedPageBreak/>
        <w:t xml:space="preserve">   Кроме того, школьники нашей школы были успешны  во втором этапе региональной  олимпиаде по родному (ненецкому языку), краеведению  и окружной олимпиаде по русскому языку для выпускников начальной школы.</w:t>
      </w:r>
    </w:p>
    <w:tbl>
      <w:tblPr>
        <w:tblStyle w:val="ad"/>
        <w:tblW w:w="0" w:type="auto"/>
        <w:tblInd w:w="1128" w:type="dxa"/>
        <w:tblLayout w:type="fixed"/>
        <w:tblLook w:val="04A0"/>
      </w:tblPr>
      <w:tblGrid>
        <w:gridCol w:w="1276"/>
        <w:gridCol w:w="2739"/>
        <w:gridCol w:w="1797"/>
        <w:gridCol w:w="1842"/>
      </w:tblGrid>
      <w:tr w:rsidR="00813B7A" w:rsidRPr="00267414" w:rsidTr="00813B7A">
        <w:tc>
          <w:tcPr>
            <w:tcW w:w="1276" w:type="dxa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 xml:space="preserve">№ </w:t>
            </w:r>
          </w:p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Предмет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Класс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Результат</w:t>
            </w:r>
          </w:p>
        </w:tc>
      </w:tr>
      <w:tr w:rsidR="00813B7A" w:rsidRPr="00267414" w:rsidTr="00813B7A">
        <w:tc>
          <w:tcPr>
            <w:tcW w:w="1276" w:type="dxa"/>
          </w:tcPr>
          <w:p w:rsidR="00813B7A" w:rsidRPr="00267414" w:rsidRDefault="00813B7A" w:rsidP="00813B7A">
            <w:pPr>
              <w:ind w:left="360"/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1.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ненецкий язык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76" w:type="dxa"/>
          </w:tcPr>
          <w:p w:rsidR="00813B7A" w:rsidRPr="00267414" w:rsidRDefault="00813B7A" w:rsidP="00813B7A">
            <w:pPr>
              <w:ind w:left="360"/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2.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ненецкий язык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76" w:type="dxa"/>
          </w:tcPr>
          <w:p w:rsidR="00813B7A" w:rsidRPr="00267414" w:rsidRDefault="00813B7A" w:rsidP="00813B7A">
            <w:pPr>
              <w:ind w:left="360"/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3.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ненецкий язык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76" w:type="dxa"/>
          </w:tcPr>
          <w:p w:rsidR="00813B7A" w:rsidRPr="00267414" w:rsidRDefault="00813B7A" w:rsidP="00813B7A">
            <w:pPr>
              <w:ind w:left="360"/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4.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ненецкий язык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победитель</w:t>
            </w:r>
          </w:p>
        </w:tc>
      </w:tr>
      <w:tr w:rsidR="00813B7A" w:rsidRPr="00267414" w:rsidTr="00813B7A">
        <w:tc>
          <w:tcPr>
            <w:tcW w:w="1276" w:type="dxa"/>
          </w:tcPr>
          <w:p w:rsidR="00813B7A" w:rsidRPr="00267414" w:rsidRDefault="00813B7A" w:rsidP="00813B7A">
            <w:pPr>
              <w:ind w:left="360"/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5.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ненецкий язык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победитель</w:t>
            </w:r>
          </w:p>
        </w:tc>
      </w:tr>
      <w:tr w:rsidR="00813B7A" w:rsidRPr="00267414" w:rsidTr="00813B7A">
        <w:tc>
          <w:tcPr>
            <w:tcW w:w="1276" w:type="dxa"/>
          </w:tcPr>
          <w:p w:rsidR="00813B7A" w:rsidRPr="00267414" w:rsidRDefault="00813B7A" w:rsidP="00813B7A">
            <w:pPr>
              <w:ind w:left="360"/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6.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ненецкий язык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76" w:type="dxa"/>
          </w:tcPr>
          <w:p w:rsidR="00813B7A" w:rsidRPr="00267414" w:rsidRDefault="00813B7A" w:rsidP="00813B7A">
            <w:pPr>
              <w:ind w:left="360"/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7.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bottom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ненецкий язык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победитель</w:t>
            </w:r>
          </w:p>
        </w:tc>
      </w:tr>
      <w:tr w:rsidR="00813B7A" w:rsidRPr="00267414" w:rsidTr="00813B7A">
        <w:tc>
          <w:tcPr>
            <w:tcW w:w="1276" w:type="dxa"/>
          </w:tcPr>
          <w:p w:rsidR="00813B7A" w:rsidRPr="00267414" w:rsidRDefault="00813B7A" w:rsidP="00813B7A">
            <w:pPr>
              <w:ind w:left="360"/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8.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русский язык</w:t>
            </w:r>
          </w:p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 xml:space="preserve"> (начальная школа)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  <w:tr w:rsidR="00813B7A" w:rsidRPr="00267414" w:rsidTr="00813B7A">
        <w:tc>
          <w:tcPr>
            <w:tcW w:w="1276" w:type="dxa"/>
          </w:tcPr>
          <w:p w:rsidR="00813B7A" w:rsidRPr="00267414" w:rsidRDefault="00813B7A" w:rsidP="00813B7A">
            <w:pPr>
              <w:ind w:left="360"/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9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краеведение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13B7A" w:rsidRPr="00267414" w:rsidRDefault="00813B7A" w:rsidP="00813B7A">
            <w:pPr>
              <w:jc w:val="center"/>
              <w:rPr>
                <w:sz w:val="18"/>
                <w:szCs w:val="18"/>
              </w:rPr>
            </w:pPr>
            <w:r w:rsidRPr="00267414">
              <w:rPr>
                <w:sz w:val="18"/>
                <w:szCs w:val="18"/>
              </w:rPr>
              <w:t>призёр</w:t>
            </w:r>
          </w:p>
        </w:tc>
      </w:tr>
    </w:tbl>
    <w:p w:rsidR="00813B7A" w:rsidRPr="00267414" w:rsidRDefault="00813B7A" w:rsidP="00813B7A">
      <w:pPr>
        <w:pStyle w:val="a4"/>
        <w:ind w:left="0"/>
        <w:jc w:val="both"/>
        <w:rPr>
          <w:sz w:val="18"/>
          <w:szCs w:val="18"/>
        </w:rPr>
      </w:pPr>
    </w:p>
    <w:p w:rsidR="00813B7A" w:rsidRPr="000A10B4" w:rsidRDefault="00813B7A" w:rsidP="00813B7A">
      <w:pPr>
        <w:pStyle w:val="a4"/>
        <w:ind w:left="0"/>
        <w:jc w:val="both"/>
        <w:rPr>
          <w:sz w:val="26"/>
          <w:szCs w:val="26"/>
        </w:rPr>
      </w:pPr>
      <w:r w:rsidRPr="000A10B4">
        <w:rPr>
          <w:sz w:val="26"/>
          <w:szCs w:val="26"/>
        </w:rPr>
        <w:t xml:space="preserve">         </w:t>
      </w:r>
      <w:r w:rsidRPr="000A10B4">
        <w:rPr>
          <w:b/>
          <w:sz w:val="26"/>
          <w:szCs w:val="26"/>
        </w:rPr>
        <w:t>Вывод:</w:t>
      </w:r>
      <w:r w:rsidRPr="000A10B4">
        <w:rPr>
          <w:sz w:val="26"/>
          <w:szCs w:val="26"/>
        </w:rPr>
        <w:t xml:space="preserve"> в 2021 году педагогический коллектив школы был награждён грамотой Департамента образования, культуры и спорта Ненецкого автономного округа за большую целенаправленную работу по поиску, поддержке и сопровождению одарённых детей.</w:t>
      </w:r>
    </w:p>
    <w:p w:rsidR="00A93B82" w:rsidRPr="009A27AB" w:rsidRDefault="00A93B82" w:rsidP="00A93B82">
      <w:pPr>
        <w:pStyle w:val="a4"/>
        <w:ind w:left="0"/>
        <w:jc w:val="both"/>
        <w:rPr>
          <w:sz w:val="26"/>
          <w:szCs w:val="26"/>
        </w:rPr>
      </w:pPr>
      <w:r w:rsidRPr="009A27AB">
        <w:rPr>
          <w:sz w:val="26"/>
          <w:szCs w:val="26"/>
        </w:rPr>
        <w:t xml:space="preserve"> </w:t>
      </w:r>
    </w:p>
    <w:p w:rsidR="001E673C" w:rsidRPr="009F51D2" w:rsidRDefault="001E673C" w:rsidP="001E673C">
      <w:pPr>
        <w:pStyle w:val="a4"/>
        <w:ind w:left="502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5. </w:t>
      </w:r>
      <w:r w:rsidRPr="009F51D2">
        <w:rPr>
          <w:b/>
          <w:sz w:val="32"/>
          <w:szCs w:val="26"/>
        </w:rPr>
        <w:t>Методическая и научно-исследовательская деятельность</w:t>
      </w:r>
    </w:p>
    <w:p w:rsidR="001E673C" w:rsidRPr="006B2DB0" w:rsidRDefault="001E673C" w:rsidP="001E673C">
      <w:pPr>
        <w:pStyle w:val="a4"/>
        <w:ind w:left="1012"/>
        <w:rPr>
          <w:b/>
          <w:sz w:val="32"/>
          <w:szCs w:val="26"/>
        </w:rPr>
      </w:pPr>
    </w:p>
    <w:p w:rsidR="001E673C" w:rsidRPr="006B2DB0" w:rsidRDefault="001E673C" w:rsidP="0067302E">
      <w:pPr>
        <w:pStyle w:val="a4"/>
        <w:numPr>
          <w:ilvl w:val="1"/>
          <w:numId w:val="23"/>
        </w:numPr>
        <w:jc w:val="center"/>
        <w:rPr>
          <w:b/>
          <w:sz w:val="26"/>
          <w:szCs w:val="26"/>
        </w:rPr>
      </w:pPr>
      <w:r w:rsidRPr="006B2DB0">
        <w:rPr>
          <w:b/>
          <w:sz w:val="26"/>
          <w:szCs w:val="26"/>
        </w:rPr>
        <w:t>Общая характеристика</w:t>
      </w:r>
    </w:p>
    <w:p w:rsidR="001E673C" w:rsidRPr="00F62617" w:rsidRDefault="001E673C" w:rsidP="001E673C">
      <w:pPr>
        <w:ind w:left="142"/>
        <w:jc w:val="center"/>
        <w:rPr>
          <w:b/>
          <w:sz w:val="26"/>
          <w:szCs w:val="26"/>
        </w:rPr>
      </w:pPr>
    </w:p>
    <w:p w:rsidR="00813B7A" w:rsidRPr="00FD2C94" w:rsidRDefault="00813B7A" w:rsidP="00813B7A">
      <w:pPr>
        <w:ind w:firstLine="284"/>
        <w:jc w:val="both"/>
        <w:rPr>
          <w:sz w:val="26"/>
          <w:szCs w:val="26"/>
        </w:rPr>
      </w:pPr>
      <w:r w:rsidRPr="00FD2C94">
        <w:rPr>
          <w:sz w:val="26"/>
          <w:szCs w:val="26"/>
        </w:rPr>
        <w:t xml:space="preserve">Методическая деятельность в школе осуществляется под руководством методического совета, членами которого являются руководители методических объединений школы и администрация школы. </w:t>
      </w:r>
    </w:p>
    <w:p w:rsidR="00813B7A" w:rsidRPr="00FD2C94" w:rsidRDefault="00813B7A" w:rsidP="00813B7A">
      <w:pPr>
        <w:ind w:firstLine="284"/>
        <w:jc w:val="both"/>
        <w:rPr>
          <w:sz w:val="26"/>
          <w:szCs w:val="26"/>
        </w:rPr>
      </w:pPr>
      <w:r w:rsidRPr="00FD2C94">
        <w:rPr>
          <w:sz w:val="26"/>
          <w:szCs w:val="26"/>
        </w:rPr>
        <w:t xml:space="preserve">Планы работы методического совета школы и методических объединений составляются с учетом мероприятий всероссийской значимости, плана </w:t>
      </w:r>
      <w:proofErr w:type="spellStart"/>
      <w:r w:rsidRPr="00FD2C94">
        <w:rPr>
          <w:sz w:val="26"/>
          <w:szCs w:val="26"/>
        </w:rPr>
        <w:t>учебн</w:t>
      </w:r>
      <w:proofErr w:type="gramStart"/>
      <w:r w:rsidRPr="00FD2C94">
        <w:rPr>
          <w:sz w:val="26"/>
          <w:szCs w:val="26"/>
        </w:rPr>
        <w:t>о</w:t>
      </w:r>
      <w:proofErr w:type="spellEnd"/>
      <w:r w:rsidRPr="00FD2C94">
        <w:rPr>
          <w:sz w:val="26"/>
          <w:szCs w:val="26"/>
        </w:rPr>
        <w:t>-</w:t>
      </w:r>
      <w:proofErr w:type="gramEnd"/>
      <w:r w:rsidRPr="00FD2C94">
        <w:rPr>
          <w:sz w:val="26"/>
          <w:szCs w:val="26"/>
        </w:rPr>
        <w:t xml:space="preserve"> методической работы школы, информационных запросов и распорядительных актов НРЦРО и ДОК и С.</w:t>
      </w:r>
    </w:p>
    <w:p w:rsidR="00813B7A" w:rsidRPr="00FD2C94" w:rsidRDefault="00813B7A" w:rsidP="00813B7A">
      <w:pPr>
        <w:ind w:firstLine="284"/>
        <w:jc w:val="both"/>
        <w:rPr>
          <w:bCs/>
          <w:sz w:val="26"/>
          <w:szCs w:val="26"/>
        </w:rPr>
      </w:pPr>
      <w:r w:rsidRPr="00FD2C94">
        <w:rPr>
          <w:bCs/>
          <w:sz w:val="26"/>
          <w:szCs w:val="26"/>
        </w:rPr>
        <w:t xml:space="preserve">2021 год в методическом плане стал для педагогического коллектива годом участия в оценочных процедурах </w:t>
      </w:r>
      <w:proofErr w:type="gramStart"/>
      <w:r w:rsidRPr="00FD2C94">
        <w:rPr>
          <w:bCs/>
          <w:sz w:val="26"/>
          <w:szCs w:val="26"/>
        </w:rPr>
        <w:t>системы оценки качества образования разного уровня</w:t>
      </w:r>
      <w:proofErr w:type="gramEnd"/>
      <w:r w:rsidRPr="00FD2C94">
        <w:rPr>
          <w:bCs/>
          <w:sz w:val="26"/>
          <w:szCs w:val="26"/>
        </w:rPr>
        <w:t xml:space="preserve"> и годом реализации общероссийского проекта 500+ адресной методической помощи школам с низкими образовательными результатами</w:t>
      </w:r>
    </w:p>
    <w:p w:rsidR="00813B7A" w:rsidRPr="00FD2C94" w:rsidRDefault="00813B7A" w:rsidP="00813B7A">
      <w:pPr>
        <w:pStyle w:val="a4"/>
        <w:shd w:val="clear" w:color="auto" w:fill="FFFFFF"/>
        <w:ind w:left="0" w:firstLine="284"/>
        <w:jc w:val="both"/>
        <w:rPr>
          <w:b/>
          <w:sz w:val="26"/>
          <w:szCs w:val="26"/>
        </w:rPr>
      </w:pPr>
      <w:r w:rsidRPr="00FD2C94">
        <w:rPr>
          <w:b/>
          <w:sz w:val="26"/>
          <w:szCs w:val="26"/>
        </w:rPr>
        <w:t xml:space="preserve">Вывод: </w:t>
      </w:r>
      <w:r w:rsidRPr="00FD2C94">
        <w:rPr>
          <w:sz w:val="26"/>
          <w:szCs w:val="26"/>
        </w:rPr>
        <w:t xml:space="preserve">в лице заместителя директора по учебно-методической работе школа была поощрена благодарственным письмом ГБУ НАО «НРЦРО» за активное участие в оценочных процедурах и благодарственным письмом Департамента образования, культуры и спорта НАО за успешную работу по реализации общероссийского проекта 500+ адресной </w:t>
      </w:r>
      <w:r w:rsidRPr="00FD2C94">
        <w:rPr>
          <w:bCs/>
          <w:sz w:val="26"/>
          <w:szCs w:val="26"/>
        </w:rPr>
        <w:t>методической помощи.</w:t>
      </w:r>
    </w:p>
    <w:p w:rsidR="00DB145F" w:rsidRPr="00DB145F" w:rsidRDefault="00DB145F" w:rsidP="00DB145F">
      <w:pPr>
        <w:pStyle w:val="a4"/>
        <w:shd w:val="clear" w:color="auto" w:fill="FFFFFF"/>
        <w:ind w:left="0" w:firstLine="284"/>
        <w:jc w:val="both"/>
        <w:rPr>
          <w:sz w:val="26"/>
          <w:szCs w:val="26"/>
        </w:rPr>
      </w:pPr>
    </w:p>
    <w:p w:rsidR="00DB145F" w:rsidRPr="00DB145F" w:rsidRDefault="00DB145F" w:rsidP="00DB145F">
      <w:pPr>
        <w:pStyle w:val="a4"/>
        <w:shd w:val="clear" w:color="auto" w:fill="FFFFFF"/>
        <w:ind w:left="0" w:firstLine="284"/>
        <w:jc w:val="both"/>
        <w:rPr>
          <w:sz w:val="26"/>
          <w:szCs w:val="26"/>
        </w:rPr>
      </w:pPr>
      <w:r w:rsidRPr="00DB145F">
        <w:rPr>
          <w:sz w:val="26"/>
          <w:szCs w:val="26"/>
        </w:rPr>
        <w:t>202</w:t>
      </w:r>
      <w:r w:rsidR="00813B7A">
        <w:rPr>
          <w:sz w:val="26"/>
          <w:szCs w:val="26"/>
        </w:rPr>
        <w:t>1</w:t>
      </w:r>
      <w:r w:rsidRPr="00DB145F">
        <w:rPr>
          <w:sz w:val="26"/>
          <w:szCs w:val="26"/>
        </w:rPr>
        <w:t xml:space="preserve"> год ознаменовался новыми успехами и достижениями обучающихся и педагогов научного сообщества школы «Первые открытия» и педагогов, активно включённых в работу ресурсной площадки по направлению «Исследовательская деятельность», организованной на базе Школы.</w:t>
      </w:r>
    </w:p>
    <w:p w:rsidR="00496899" w:rsidRPr="004922FE" w:rsidRDefault="00496899" w:rsidP="004922FE">
      <w:pPr>
        <w:pStyle w:val="a4"/>
        <w:shd w:val="clear" w:color="auto" w:fill="FFFFFF"/>
        <w:ind w:left="0" w:firstLine="284"/>
        <w:jc w:val="both"/>
        <w:rPr>
          <w:sz w:val="26"/>
          <w:szCs w:val="26"/>
        </w:rPr>
      </w:pPr>
    </w:p>
    <w:p w:rsidR="004922FE" w:rsidRPr="00496899" w:rsidRDefault="004922FE" w:rsidP="004922FE">
      <w:pPr>
        <w:pStyle w:val="a4"/>
        <w:shd w:val="clear" w:color="auto" w:fill="FFFFFF"/>
        <w:ind w:left="0" w:firstLine="284"/>
        <w:jc w:val="center"/>
        <w:rPr>
          <w:sz w:val="26"/>
          <w:szCs w:val="26"/>
        </w:rPr>
      </w:pPr>
      <w:r w:rsidRPr="00496899">
        <w:rPr>
          <w:sz w:val="26"/>
          <w:szCs w:val="26"/>
        </w:rPr>
        <w:t xml:space="preserve">Отчет об исследовательской деятельности с </w:t>
      </w:r>
      <w:proofErr w:type="gramStart"/>
      <w:r w:rsidRPr="00496899">
        <w:rPr>
          <w:sz w:val="26"/>
          <w:szCs w:val="26"/>
        </w:rPr>
        <w:t>обучающимися</w:t>
      </w:r>
      <w:proofErr w:type="gramEnd"/>
      <w:r w:rsidRPr="00496899">
        <w:rPr>
          <w:sz w:val="26"/>
          <w:szCs w:val="26"/>
        </w:rPr>
        <w:t xml:space="preserve"> за 20</w:t>
      </w:r>
      <w:r w:rsidR="00DB145F">
        <w:rPr>
          <w:sz w:val="26"/>
          <w:szCs w:val="26"/>
        </w:rPr>
        <w:t>2</w:t>
      </w:r>
      <w:r w:rsidR="00813B7A">
        <w:rPr>
          <w:sz w:val="26"/>
          <w:szCs w:val="26"/>
        </w:rPr>
        <w:t>1</w:t>
      </w:r>
      <w:r w:rsidRPr="00496899">
        <w:rPr>
          <w:sz w:val="26"/>
          <w:szCs w:val="26"/>
        </w:rPr>
        <w:t xml:space="preserve"> год</w:t>
      </w:r>
    </w:p>
    <w:p w:rsidR="004922FE" w:rsidRDefault="004922FE" w:rsidP="004922FE">
      <w:pPr>
        <w:pStyle w:val="a4"/>
        <w:shd w:val="clear" w:color="auto" w:fill="FFFFFF"/>
        <w:ind w:left="0"/>
        <w:jc w:val="both"/>
        <w:rPr>
          <w:sz w:val="26"/>
          <w:szCs w:val="26"/>
        </w:rPr>
      </w:pPr>
    </w:p>
    <w:p w:rsidR="00DB145F" w:rsidRDefault="00DB145F" w:rsidP="004922FE">
      <w:pPr>
        <w:pStyle w:val="a4"/>
        <w:shd w:val="clear" w:color="auto" w:fill="FFFFFF"/>
        <w:ind w:left="0"/>
        <w:jc w:val="both"/>
        <w:rPr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456"/>
        <w:gridCol w:w="3898"/>
        <w:gridCol w:w="1455"/>
        <w:gridCol w:w="2144"/>
        <w:gridCol w:w="1618"/>
      </w:tblGrid>
      <w:tr w:rsidR="000D3F06" w:rsidRPr="000D3F06" w:rsidTr="000D3F06">
        <w:trPr>
          <w:trHeight w:val="464"/>
        </w:trPr>
        <w:tc>
          <w:tcPr>
            <w:tcW w:w="0" w:type="auto"/>
            <w:tcBorders>
              <w:right w:val="single" w:sz="4" w:space="0" w:color="auto"/>
            </w:tcBorders>
          </w:tcPr>
          <w:p w:rsidR="000D3F06" w:rsidRPr="000D3F06" w:rsidRDefault="000D3F06" w:rsidP="00AB149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lastRenderedPageBreak/>
              <w:t>№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D3F06" w:rsidRPr="000D3F06" w:rsidRDefault="000D3F06" w:rsidP="00AB149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Мероприятия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Сроки исполнения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Участники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Результат</w:t>
            </w:r>
          </w:p>
        </w:tc>
      </w:tr>
      <w:tr w:rsidR="000D3F06" w:rsidRPr="000D3F06" w:rsidTr="000D3F06">
        <w:tc>
          <w:tcPr>
            <w:tcW w:w="0" w:type="auto"/>
            <w:tcBorders>
              <w:right w:val="single" w:sz="4" w:space="0" w:color="auto"/>
            </w:tcBorders>
          </w:tcPr>
          <w:p w:rsidR="000D3F06" w:rsidRPr="000D3F06" w:rsidRDefault="000D3F06" w:rsidP="0067302E">
            <w:pPr>
              <w:pStyle w:val="a4"/>
              <w:numPr>
                <w:ilvl w:val="0"/>
                <w:numId w:val="19"/>
              </w:numPr>
              <w:tabs>
                <w:tab w:val="left" w:pos="2512"/>
              </w:tabs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D3F06" w:rsidRPr="000D3F06" w:rsidRDefault="000D3F06" w:rsidP="00AB1496">
            <w:pPr>
              <w:tabs>
                <w:tab w:val="left" w:pos="2512"/>
              </w:tabs>
              <w:jc w:val="both"/>
              <w:rPr>
                <w:sz w:val="24"/>
              </w:rPr>
            </w:pPr>
            <w:r w:rsidRPr="000D3F06">
              <w:rPr>
                <w:sz w:val="24"/>
              </w:rPr>
              <w:t>Участие во всероссийской олимпиаде «Юниор»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Телкова Алена, 11 класс.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Участник</w:t>
            </w:r>
          </w:p>
        </w:tc>
      </w:tr>
      <w:tr w:rsidR="000D3F06" w:rsidRPr="000D3F06" w:rsidTr="000D3F06">
        <w:tc>
          <w:tcPr>
            <w:tcW w:w="0" w:type="auto"/>
            <w:tcBorders>
              <w:right w:val="single" w:sz="4" w:space="0" w:color="auto"/>
            </w:tcBorders>
          </w:tcPr>
          <w:p w:rsidR="000D3F06" w:rsidRPr="000D3F06" w:rsidRDefault="000D3F06" w:rsidP="0067302E">
            <w:pPr>
              <w:pStyle w:val="a4"/>
              <w:numPr>
                <w:ilvl w:val="0"/>
                <w:numId w:val="19"/>
              </w:numPr>
              <w:tabs>
                <w:tab w:val="left" w:pos="2512"/>
              </w:tabs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D3F06" w:rsidRPr="000D3F06" w:rsidRDefault="000D3F06" w:rsidP="00AB1496">
            <w:pPr>
              <w:jc w:val="both"/>
              <w:rPr>
                <w:rFonts w:eastAsia="Calibri"/>
                <w:sz w:val="24"/>
              </w:rPr>
            </w:pPr>
            <w:r w:rsidRPr="000D3F06">
              <w:rPr>
                <w:rFonts w:eastAsia="Calibri"/>
                <w:sz w:val="24"/>
              </w:rPr>
              <w:t>Подготовка школьников к участию в заключительном этапе ВСОШ.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Январь - апрель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Александра Эрбаева, 10 класс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Участник</w:t>
            </w:r>
          </w:p>
        </w:tc>
      </w:tr>
      <w:tr w:rsidR="000D3F06" w:rsidRPr="000D3F06" w:rsidTr="000D3F06">
        <w:tc>
          <w:tcPr>
            <w:tcW w:w="0" w:type="auto"/>
            <w:tcBorders>
              <w:right w:val="single" w:sz="4" w:space="0" w:color="auto"/>
            </w:tcBorders>
          </w:tcPr>
          <w:p w:rsidR="000D3F06" w:rsidRPr="000D3F06" w:rsidRDefault="000D3F06" w:rsidP="0067302E">
            <w:pPr>
              <w:pStyle w:val="a4"/>
              <w:numPr>
                <w:ilvl w:val="0"/>
                <w:numId w:val="19"/>
              </w:numPr>
              <w:tabs>
                <w:tab w:val="left" w:pos="2512"/>
              </w:tabs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D3F06" w:rsidRPr="000D3F06" w:rsidRDefault="000D3F06" w:rsidP="00AB1496">
            <w:pPr>
              <w:tabs>
                <w:tab w:val="left" w:pos="2512"/>
              </w:tabs>
              <w:jc w:val="both"/>
              <w:rPr>
                <w:sz w:val="24"/>
              </w:rPr>
            </w:pPr>
            <w:r w:rsidRPr="000D3F06">
              <w:rPr>
                <w:sz w:val="24"/>
              </w:rPr>
              <w:t xml:space="preserve">Отбор исследовательских работ школьников округа для участия в мероприятиях программы «Шаг в будущее».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Февраль -</w:t>
            </w: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 xml:space="preserve">Выполнено на уровне </w:t>
            </w:r>
            <w:proofErr w:type="gramStart"/>
            <w:r w:rsidRPr="000D3F06">
              <w:rPr>
                <w:sz w:val="24"/>
              </w:rPr>
              <w:t>данной</w:t>
            </w:r>
            <w:proofErr w:type="gramEnd"/>
            <w:r w:rsidRPr="000D3F06">
              <w:rPr>
                <w:sz w:val="24"/>
              </w:rPr>
              <w:t xml:space="preserve"> образовательной организации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Эрбаева Александра</w:t>
            </w: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Пудков Алексей</w:t>
            </w:r>
          </w:p>
        </w:tc>
      </w:tr>
      <w:tr w:rsidR="000D3F06" w:rsidRPr="000D3F06" w:rsidTr="000D3F06">
        <w:tc>
          <w:tcPr>
            <w:tcW w:w="0" w:type="auto"/>
            <w:tcBorders>
              <w:right w:val="single" w:sz="4" w:space="0" w:color="auto"/>
            </w:tcBorders>
          </w:tcPr>
          <w:p w:rsidR="000D3F06" w:rsidRPr="000D3F06" w:rsidRDefault="000D3F06" w:rsidP="0067302E">
            <w:pPr>
              <w:pStyle w:val="a4"/>
              <w:numPr>
                <w:ilvl w:val="0"/>
                <w:numId w:val="19"/>
              </w:numPr>
              <w:tabs>
                <w:tab w:val="left" w:pos="2512"/>
              </w:tabs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D3F06" w:rsidRPr="000D3F06" w:rsidRDefault="000D3F06" w:rsidP="00AB1496">
            <w:pPr>
              <w:tabs>
                <w:tab w:val="left" w:pos="2512"/>
              </w:tabs>
              <w:jc w:val="both"/>
              <w:rPr>
                <w:sz w:val="24"/>
              </w:rPr>
            </w:pPr>
            <w:r w:rsidRPr="000D3F06">
              <w:rPr>
                <w:sz w:val="24"/>
              </w:rPr>
              <w:t xml:space="preserve">Участие школьников в региональном этапе Всероссийского юниорского водного конкурса.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Александра Эрбаева, 10 класс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jc w:val="center"/>
              <w:rPr>
                <w:sz w:val="24"/>
              </w:rPr>
            </w:pP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Победитель</w:t>
            </w:r>
          </w:p>
        </w:tc>
      </w:tr>
      <w:tr w:rsidR="000D3F06" w:rsidRPr="000D3F06" w:rsidTr="000D3F06">
        <w:tc>
          <w:tcPr>
            <w:tcW w:w="0" w:type="auto"/>
            <w:tcBorders>
              <w:right w:val="single" w:sz="4" w:space="0" w:color="auto"/>
            </w:tcBorders>
          </w:tcPr>
          <w:p w:rsidR="000D3F06" w:rsidRPr="000D3F06" w:rsidRDefault="000D3F06" w:rsidP="0067302E">
            <w:pPr>
              <w:pStyle w:val="a4"/>
              <w:numPr>
                <w:ilvl w:val="0"/>
                <w:numId w:val="19"/>
              </w:numPr>
              <w:tabs>
                <w:tab w:val="left" w:pos="2512"/>
              </w:tabs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D3F06" w:rsidRPr="000D3F06" w:rsidRDefault="000D3F06" w:rsidP="00AB1496">
            <w:pPr>
              <w:tabs>
                <w:tab w:val="left" w:pos="2512"/>
              </w:tabs>
              <w:jc w:val="both"/>
              <w:rPr>
                <w:sz w:val="24"/>
              </w:rPr>
            </w:pPr>
            <w:r w:rsidRPr="000D3F06">
              <w:rPr>
                <w:sz w:val="24"/>
              </w:rPr>
              <w:t>Представление результатов на всероссийском Форуме научной молодежи «Шаг в будущее» (Москва).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Соболева Анастасия</w:t>
            </w: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Телкова  Алена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 xml:space="preserve">Диплом </w:t>
            </w:r>
            <w:r w:rsidRPr="000D3F06">
              <w:rPr>
                <w:sz w:val="24"/>
                <w:lang w:val="en-US"/>
              </w:rPr>
              <w:t>III</w:t>
            </w:r>
            <w:r w:rsidRPr="000D3F06">
              <w:rPr>
                <w:sz w:val="24"/>
              </w:rPr>
              <w:t xml:space="preserve"> степени</w:t>
            </w: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 xml:space="preserve">Диплом </w:t>
            </w:r>
            <w:r w:rsidRPr="000D3F06">
              <w:rPr>
                <w:sz w:val="24"/>
                <w:lang w:val="en-US"/>
              </w:rPr>
              <w:t>I</w:t>
            </w:r>
            <w:r w:rsidRPr="000D3F06">
              <w:rPr>
                <w:sz w:val="24"/>
              </w:rPr>
              <w:t xml:space="preserve"> степени</w:t>
            </w:r>
          </w:p>
        </w:tc>
      </w:tr>
      <w:tr w:rsidR="000D3F06" w:rsidRPr="000D3F06" w:rsidTr="000D3F06">
        <w:tc>
          <w:tcPr>
            <w:tcW w:w="0" w:type="auto"/>
            <w:tcBorders>
              <w:right w:val="single" w:sz="4" w:space="0" w:color="auto"/>
            </w:tcBorders>
          </w:tcPr>
          <w:p w:rsidR="000D3F06" w:rsidRPr="000D3F06" w:rsidRDefault="000D3F06" w:rsidP="00AB1496">
            <w:pPr>
              <w:tabs>
                <w:tab w:val="left" w:pos="2512"/>
              </w:tabs>
              <w:rPr>
                <w:sz w:val="24"/>
              </w:rPr>
            </w:pPr>
            <w:r w:rsidRPr="000D3F06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D3F06" w:rsidRPr="000D3F06" w:rsidRDefault="000D3F06" w:rsidP="00AB1496">
            <w:pPr>
              <w:tabs>
                <w:tab w:val="left" w:pos="2512"/>
              </w:tabs>
              <w:rPr>
                <w:sz w:val="24"/>
              </w:rPr>
            </w:pPr>
            <w:r w:rsidRPr="000D3F06">
              <w:rPr>
                <w:sz w:val="24"/>
              </w:rPr>
              <w:t>Участие школьников в р</w:t>
            </w:r>
            <w:r w:rsidRPr="000D3F06">
              <w:rPr>
                <w:rFonts w:eastAsia="Calibri"/>
                <w:sz w:val="24"/>
              </w:rPr>
              <w:t xml:space="preserve">егиональном конкурсе учебно-исследовательских работ им. </w:t>
            </w:r>
            <w:proofErr w:type="spellStart"/>
            <w:r w:rsidRPr="000D3F06">
              <w:rPr>
                <w:rFonts w:eastAsia="Calibri"/>
                <w:sz w:val="24"/>
              </w:rPr>
              <w:t>А.П.Пырерки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Телкова  Алена (победитель)</w:t>
            </w: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Александра Эрбаева (призер)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Победитель</w:t>
            </w: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Призер</w:t>
            </w:r>
          </w:p>
        </w:tc>
      </w:tr>
      <w:tr w:rsidR="000D3F06" w:rsidRPr="000D3F06" w:rsidTr="000D3F06">
        <w:tc>
          <w:tcPr>
            <w:tcW w:w="0" w:type="auto"/>
            <w:tcBorders>
              <w:right w:val="single" w:sz="4" w:space="0" w:color="auto"/>
            </w:tcBorders>
          </w:tcPr>
          <w:p w:rsidR="000D3F06" w:rsidRPr="000D3F06" w:rsidRDefault="000D3F06" w:rsidP="00AB1496">
            <w:pPr>
              <w:tabs>
                <w:tab w:val="left" w:pos="2512"/>
              </w:tabs>
              <w:rPr>
                <w:sz w:val="24"/>
              </w:rPr>
            </w:pPr>
            <w:r w:rsidRPr="000D3F06"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D3F06" w:rsidRPr="000D3F06" w:rsidRDefault="000D3F06" w:rsidP="00AB1496">
            <w:pPr>
              <w:tabs>
                <w:tab w:val="left" w:pos="2512"/>
              </w:tabs>
              <w:rPr>
                <w:sz w:val="24"/>
                <w:lang w:val="en-US"/>
              </w:rPr>
            </w:pPr>
            <w:r w:rsidRPr="000D3F06">
              <w:rPr>
                <w:bCs/>
                <w:sz w:val="24"/>
                <w:shd w:val="clear" w:color="auto" w:fill="FBFBFB"/>
              </w:rPr>
              <w:t>Международный</w:t>
            </w:r>
            <w:r w:rsidRPr="000D3F06">
              <w:rPr>
                <w:sz w:val="24"/>
                <w:shd w:val="clear" w:color="auto" w:fill="FBFBFB"/>
                <w:lang w:val="en-US"/>
              </w:rPr>
              <w:t> </w:t>
            </w:r>
            <w:r w:rsidRPr="000D3F06">
              <w:rPr>
                <w:sz w:val="24"/>
                <w:shd w:val="clear" w:color="auto" w:fill="FBFBFB"/>
              </w:rPr>
              <w:t>научно</w:t>
            </w:r>
            <w:r w:rsidRPr="000D3F06">
              <w:rPr>
                <w:sz w:val="24"/>
                <w:shd w:val="clear" w:color="auto" w:fill="FBFBFB"/>
                <w:lang w:val="en-US"/>
              </w:rPr>
              <w:t>-</w:t>
            </w:r>
            <w:r w:rsidRPr="000D3F06">
              <w:rPr>
                <w:sz w:val="24"/>
                <w:shd w:val="clear" w:color="auto" w:fill="FBFBFB"/>
              </w:rPr>
              <w:t>инженерный</w:t>
            </w:r>
            <w:r w:rsidRPr="000D3F06">
              <w:rPr>
                <w:sz w:val="24"/>
                <w:shd w:val="clear" w:color="auto" w:fill="FBFBFB"/>
                <w:lang w:val="en-US"/>
              </w:rPr>
              <w:t xml:space="preserve"> </w:t>
            </w:r>
            <w:proofErr w:type="gramStart"/>
            <w:r w:rsidRPr="000D3F06">
              <w:rPr>
                <w:sz w:val="24"/>
                <w:shd w:val="clear" w:color="auto" w:fill="FBFBFB"/>
              </w:rPr>
              <w:t>конкурса</w:t>
            </w:r>
            <w:proofErr w:type="gramEnd"/>
            <w:r w:rsidRPr="000D3F06">
              <w:rPr>
                <w:bCs/>
                <w:sz w:val="24"/>
                <w:shd w:val="clear" w:color="auto" w:fill="FBFBFB"/>
                <w:lang w:val="en-US"/>
              </w:rPr>
              <w:t>International</w:t>
            </w:r>
            <w:r w:rsidRPr="000D3F06">
              <w:rPr>
                <w:sz w:val="24"/>
                <w:shd w:val="clear" w:color="auto" w:fill="FBFBFB"/>
                <w:lang w:val="en-US"/>
              </w:rPr>
              <w:t> Science and Engineering Fair (ISEF)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Май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Соболева Анастасия, 10 класс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Участник</w:t>
            </w:r>
          </w:p>
        </w:tc>
      </w:tr>
      <w:tr w:rsidR="000D3F06" w:rsidRPr="000D3F06" w:rsidTr="000D3F06">
        <w:tc>
          <w:tcPr>
            <w:tcW w:w="0" w:type="auto"/>
            <w:tcBorders>
              <w:right w:val="single" w:sz="4" w:space="0" w:color="auto"/>
            </w:tcBorders>
          </w:tcPr>
          <w:p w:rsidR="000D3F06" w:rsidRPr="000D3F06" w:rsidRDefault="000D3F06" w:rsidP="00AB1496">
            <w:pPr>
              <w:tabs>
                <w:tab w:val="left" w:pos="2512"/>
              </w:tabs>
              <w:rPr>
                <w:sz w:val="24"/>
              </w:rPr>
            </w:pPr>
            <w:r w:rsidRPr="000D3F06"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D3F06" w:rsidRPr="000D3F06" w:rsidRDefault="000D3F06" w:rsidP="00AB1496">
            <w:pPr>
              <w:tabs>
                <w:tab w:val="left" w:pos="2512"/>
              </w:tabs>
              <w:jc w:val="both"/>
              <w:rPr>
                <w:sz w:val="24"/>
              </w:rPr>
            </w:pPr>
            <w:r w:rsidRPr="000D3F06">
              <w:rPr>
                <w:sz w:val="24"/>
              </w:rPr>
              <w:t xml:space="preserve">Практическое использование результатов исследовательских работ школьников. Выращивание рассады для озеленения и рекультивации </w:t>
            </w:r>
            <w:proofErr w:type="spellStart"/>
            <w:r w:rsidRPr="000D3F06">
              <w:rPr>
                <w:sz w:val="24"/>
              </w:rPr>
              <w:t>антропогенно-нарушенных</w:t>
            </w:r>
            <w:proofErr w:type="spellEnd"/>
            <w:r w:rsidRPr="000D3F06">
              <w:rPr>
                <w:sz w:val="24"/>
              </w:rPr>
              <w:t xml:space="preserve"> ландшафтов.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Июнь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Соболева Анастасия, 10 класс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Выполнено</w:t>
            </w:r>
          </w:p>
        </w:tc>
      </w:tr>
      <w:tr w:rsidR="000D3F06" w:rsidRPr="000D3F06" w:rsidTr="000D3F06">
        <w:tc>
          <w:tcPr>
            <w:tcW w:w="0" w:type="auto"/>
          </w:tcPr>
          <w:p w:rsidR="000D3F06" w:rsidRPr="000D3F06" w:rsidRDefault="000D3F06" w:rsidP="00AB1496">
            <w:pPr>
              <w:tabs>
                <w:tab w:val="left" w:pos="2512"/>
              </w:tabs>
              <w:rPr>
                <w:sz w:val="24"/>
              </w:rPr>
            </w:pPr>
            <w:r w:rsidRPr="000D3F06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0D3F06" w:rsidRPr="000D3F06" w:rsidRDefault="000D3F06" w:rsidP="00AB1496">
            <w:pPr>
              <w:tabs>
                <w:tab w:val="left" w:pos="2512"/>
              </w:tabs>
              <w:jc w:val="both"/>
              <w:rPr>
                <w:sz w:val="24"/>
              </w:rPr>
            </w:pPr>
            <w:r w:rsidRPr="000D3F06">
              <w:rPr>
                <w:sz w:val="24"/>
              </w:rPr>
              <w:t>Экологическая экспедиция на территорию заповедника «Ненецкий», проведение исследований среды в водных объектах окрестностей п. Красное.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Александра Эрбаева, 11 класс</w:t>
            </w: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Алексей Ледков 10 класс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Выполнено</w:t>
            </w:r>
          </w:p>
        </w:tc>
      </w:tr>
      <w:tr w:rsidR="000D3F06" w:rsidRPr="000D3F06" w:rsidTr="000D3F06">
        <w:tc>
          <w:tcPr>
            <w:tcW w:w="0" w:type="auto"/>
          </w:tcPr>
          <w:p w:rsidR="000D3F06" w:rsidRPr="000D3F06" w:rsidRDefault="000D3F06" w:rsidP="00AB1496">
            <w:pPr>
              <w:tabs>
                <w:tab w:val="left" w:pos="2512"/>
              </w:tabs>
              <w:rPr>
                <w:sz w:val="24"/>
              </w:rPr>
            </w:pPr>
            <w:r w:rsidRPr="000D3F06"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0D3F06" w:rsidRPr="000D3F06" w:rsidRDefault="000D3F06" w:rsidP="00AB1496">
            <w:pPr>
              <w:tabs>
                <w:tab w:val="left" w:pos="2512"/>
              </w:tabs>
              <w:jc w:val="both"/>
              <w:rPr>
                <w:sz w:val="24"/>
              </w:rPr>
            </w:pPr>
            <w:proofErr w:type="gramStart"/>
            <w:r w:rsidRPr="000D3F06">
              <w:rPr>
                <w:sz w:val="24"/>
              </w:rPr>
              <w:t>Участие в Соревновании молодых исследователей в Северо-западном ФО (г. Мурманск).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Ноябрь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Эрбаева Александра 11 класс</w:t>
            </w: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Пудков Алексей, 11 класс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Абсолютный победитель</w:t>
            </w: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</w:p>
          <w:p w:rsidR="000D3F06" w:rsidRPr="000D3F06" w:rsidRDefault="000D3F06" w:rsidP="000D3F06">
            <w:pPr>
              <w:tabs>
                <w:tab w:val="left" w:pos="2512"/>
              </w:tabs>
              <w:jc w:val="center"/>
              <w:rPr>
                <w:sz w:val="24"/>
              </w:rPr>
            </w:pPr>
            <w:r w:rsidRPr="000D3F06">
              <w:rPr>
                <w:sz w:val="24"/>
              </w:rPr>
              <w:t>Дипломант</w:t>
            </w:r>
          </w:p>
        </w:tc>
      </w:tr>
    </w:tbl>
    <w:p w:rsidR="007A31E7" w:rsidRDefault="007A31E7" w:rsidP="004922FE">
      <w:pPr>
        <w:pStyle w:val="a4"/>
        <w:shd w:val="clear" w:color="auto" w:fill="FFFFFF"/>
        <w:ind w:left="0"/>
        <w:jc w:val="both"/>
        <w:rPr>
          <w:sz w:val="26"/>
          <w:szCs w:val="26"/>
        </w:rPr>
      </w:pPr>
    </w:p>
    <w:p w:rsidR="009E570F" w:rsidRPr="009F6005" w:rsidRDefault="009E570F" w:rsidP="009E570F">
      <w:pPr>
        <w:pStyle w:val="a4"/>
        <w:shd w:val="clear" w:color="auto" w:fill="FFFFFF"/>
        <w:ind w:left="0" w:firstLine="284"/>
        <w:jc w:val="both"/>
        <w:rPr>
          <w:b/>
          <w:sz w:val="26"/>
          <w:szCs w:val="26"/>
        </w:rPr>
      </w:pPr>
      <w:r w:rsidRPr="009F6005">
        <w:rPr>
          <w:b/>
          <w:sz w:val="26"/>
          <w:szCs w:val="26"/>
        </w:rPr>
        <w:t xml:space="preserve">5.2. Аналитический отчёт об участии </w:t>
      </w:r>
      <w:proofErr w:type="gramStart"/>
      <w:r w:rsidRPr="009F6005">
        <w:rPr>
          <w:b/>
          <w:sz w:val="26"/>
          <w:szCs w:val="26"/>
        </w:rPr>
        <w:t>образовательной</w:t>
      </w:r>
      <w:proofErr w:type="gramEnd"/>
      <w:r w:rsidRPr="009F6005">
        <w:rPr>
          <w:b/>
          <w:sz w:val="26"/>
          <w:szCs w:val="26"/>
        </w:rPr>
        <w:t xml:space="preserve"> организации в </w:t>
      </w:r>
      <w:proofErr w:type="spellStart"/>
      <w:r w:rsidRPr="009F6005">
        <w:rPr>
          <w:b/>
          <w:sz w:val="26"/>
          <w:szCs w:val="26"/>
        </w:rPr>
        <w:t>профессиональноориентированных</w:t>
      </w:r>
      <w:proofErr w:type="spellEnd"/>
      <w:r w:rsidRPr="009F6005">
        <w:rPr>
          <w:b/>
          <w:sz w:val="26"/>
          <w:szCs w:val="26"/>
        </w:rPr>
        <w:t xml:space="preserve"> конкурсах, семинарах, выставках и т.п.</w:t>
      </w:r>
    </w:p>
    <w:p w:rsidR="009E570F" w:rsidRPr="009F6005" w:rsidRDefault="009E570F" w:rsidP="009E570F">
      <w:pPr>
        <w:ind w:left="708"/>
        <w:jc w:val="center"/>
        <w:rPr>
          <w:b/>
          <w:szCs w:val="26"/>
        </w:rPr>
      </w:pPr>
    </w:p>
    <w:p w:rsidR="009E570F" w:rsidRPr="009F6005" w:rsidRDefault="009E570F" w:rsidP="009E570F">
      <w:pPr>
        <w:jc w:val="both"/>
        <w:rPr>
          <w:sz w:val="22"/>
        </w:rPr>
      </w:pPr>
      <w:r w:rsidRPr="009F6005">
        <w:rPr>
          <w:sz w:val="26"/>
          <w:szCs w:val="26"/>
        </w:rPr>
        <w:t xml:space="preserve">      Педагоги школы активно стремятся к самосовершенствованию и саморазвитию, что подтверждается рядом мероприятий 2021 года, свидетельствующем об этом стремлении.</w:t>
      </w:r>
      <w:r w:rsidRPr="009F6005">
        <w:rPr>
          <w:sz w:val="22"/>
        </w:rPr>
        <w:t xml:space="preserve"> </w:t>
      </w:r>
    </w:p>
    <w:p w:rsidR="009E570F" w:rsidRPr="009F6005" w:rsidRDefault="009E570F" w:rsidP="009E570F">
      <w:pPr>
        <w:jc w:val="both"/>
        <w:rPr>
          <w:sz w:val="26"/>
          <w:szCs w:val="26"/>
        </w:rPr>
      </w:pPr>
      <w:r w:rsidRPr="009F6005">
        <w:rPr>
          <w:sz w:val="22"/>
        </w:rPr>
        <w:lastRenderedPageBreak/>
        <w:t xml:space="preserve">    </w:t>
      </w:r>
      <w:r w:rsidRPr="009F6005">
        <w:rPr>
          <w:sz w:val="26"/>
          <w:szCs w:val="26"/>
        </w:rPr>
        <w:t>Два педагога школы (заместитель директора по воспитательной работе и учитель географии) приняли участие в окружном конкурсе «Профессионал года - 2021», отметив, что приобрели бесценный опыт детального анализа своей профессиональной деятельности и презентации лучшего в своей педагогической практике.</w:t>
      </w:r>
    </w:p>
    <w:p w:rsidR="009E570F" w:rsidRPr="009F6005" w:rsidRDefault="009E570F" w:rsidP="009E570F">
      <w:pPr>
        <w:jc w:val="both"/>
        <w:rPr>
          <w:sz w:val="22"/>
        </w:rPr>
      </w:pPr>
      <w:r w:rsidRPr="009F6005">
        <w:rPr>
          <w:sz w:val="26"/>
          <w:szCs w:val="26"/>
        </w:rPr>
        <w:t xml:space="preserve">    В марте 2021 года были подведены итоги внутришкольного конкурса-марафона педагогического мастерства «</w:t>
      </w:r>
      <w:proofErr w:type="spellStart"/>
      <w:r w:rsidRPr="009F6005">
        <w:rPr>
          <w:sz w:val="26"/>
          <w:szCs w:val="26"/>
        </w:rPr>
        <w:t>Суперпедагог</w:t>
      </w:r>
      <w:proofErr w:type="spellEnd"/>
      <w:r w:rsidRPr="009F6005">
        <w:rPr>
          <w:sz w:val="26"/>
          <w:szCs w:val="26"/>
        </w:rPr>
        <w:t xml:space="preserve">», состоящего из двух этапов и четырёх туров, участниками которого стали все педагоги школы. Целью Конкурса являлось стимулирование личной заинтересованности в самосовершенствовании, росте своей профессиональной культуры и педагогического мастерства. </w:t>
      </w:r>
      <w:r w:rsidRPr="009F6005">
        <w:rPr>
          <w:sz w:val="22"/>
        </w:rPr>
        <w:t xml:space="preserve">   </w:t>
      </w:r>
    </w:p>
    <w:p w:rsidR="009E570F" w:rsidRPr="00852DB2" w:rsidRDefault="009E570F" w:rsidP="009E570F">
      <w:pPr>
        <w:jc w:val="both"/>
        <w:rPr>
          <w:sz w:val="26"/>
          <w:szCs w:val="26"/>
        </w:rPr>
      </w:pPr>
      <w:r w:rsidRPr="009F6005">
        <w:rPr>
          <w:sz w:val="26"/>
          <w:szCs w:val="26"/>
        </w:rPr>
        <w:t xml:space="preserve">   15 сентября 2021 года в школе начал свою работу образовательный центр естественно-научной и технологической направленностей «Точка роста». Открытию предшествовал ряд мероприятий, в том числе проведенных совместно с детским технопарком «</w:t>
      </w:r>
      <w:proofErr w:type="spellStart"/>
      <w:r w:rsidRPr="009F6005">
        <w:rPr>
          <w:sz w:val="26"/>
          <w:szCs w:val="26"/>
        </w:rPr>
        <w:t>Кванториум</w:t>
      </w:r>
      <w:proofErr w:type="spellEnd"/>
      <w:r w:rsidRPr="009F6005">
        <w:rPr>
          <w:sz w:val="26"/>
          <w:szCs w:val="26"/>
        </w:rPr>
        <w:t>» г</w:t>
      </w:r>
      <w:proofErr w:type="gramStart"/>
      <w:r w:rsidRPr="009F6005">
        <w:rPr>
          <w:sz w:val="26"/>
          <w:szCs w:val="26"/>
        </w:rPr>
        <w:t>.Н</w:t>
      </w:r>
      <w:proofErr w:type="gramEnd"/>
      <w:r w:rsidRPr="009F6005">
        <w:rPr>
          <w:sz w:val="26"/>
          <w:szCs w:val="26"/>
        </w:rPr>
        <w:t xml:space="preserve">арьян-Мара. Само открытие «Точки роста» было не только торжественным, но и </w:t>
      </w:r>
      <w:proofErr w:type="spellStart"/>
      <w:r w:rsidRPr="009F6005">
        <w:rPr>
          <w:sz w:val="26"/>
          <w:szCs w:val="26"/>
        </w:rPr>
        <w:t>практикоориентированным</w:t>
      </w:r>
      <w:proofErr w:type="spellEnd"/>
      <w:r w:rsidRPr="009F6005">
        <w:rPr>
          <w:sz w:val="26"/>
          <w:szCs w:val="26"/>
        </w:rPr>
        <w:t>, а также демонстрирующим высокий образовательный уровень учащихся и педагогов школы.  А уже 29 сентября 2021 года на базе образовательного центра школы состоялся окружной семинар учителей физики, химии и биологии образовательных учреждений Ненецкого автономного округа по направлению «Исследовательская деятельность». Педагогам-гостям была представлена возможность не только расширить свои знания в теории, но и научиться применять полученн</w:t>
      </w:r>
      <w:r>
        <w:rPr>
          <w:sz w:val="26"/>
          <w:szCs w:val="26"/>
        </w:rPr>
        <w:t>ые знания</w:t>
      </w:r>
      <w:r w:rsidRPr="009F6005">
        <w:rPr>
          <w:sz w:val="26"/>
          <w:szCs w:val="26"/>
        </w:rPr>
        <w:t xml:space="preserve"> на практике.  </w:t>
      </w:r>
      <w:r>
        <w:rPr>
          <w:sz w:val="26"/>
          <w:szCs w:val="26"/>
        </w:rPr>
        <w:t xml:space="preserve">22-24 ноября 2021 года педагоги </w:t>
      </w:r>
      <w:r w:rsidRPr="009F6005">
        <w:rPr>
          <w:sz w:val="26"/>
          <w:szCs w:val="26"/>
        </w:rPr>
        <w:t>образовательн</w:t>
      </w:r>
      <w:r>
        <w:rPr>
          <w:sz w:val="26"/>
          <w:szCs w:val="26"/>
        </w:rPr>
        <w:t>ого</w:t>
      </w:r>
      <w:r w:rsidRPr="009F6005">
        <w:rPr>
          <w:sz w:val="26"/>
          <w:szCs w:val="26"/>
        </w:rPr>
        <w:t xml:space="preserve"> центр</w:t>
      </w:r>
      <w:r>
        <w:rPr>
          <w:sz w:val="26"/>
          <w:szCs w:val="26"/>
        </w:rPr>
        <w:t>а</w:t>
      </w:r>
      <w:r w:rsidRPr="009F6005">
        <w:rPr>
          <w:sz w:val="26"/>
          <w:szCs w:val="26"/>
        </w:rPr>
        <w:t xml:space="preserve"> «Точка роста»</w:t>
      </w:r>
      <w:r>
        <w:rPr>
          <w:sz w:val="26"/>
          <w:szCs w:val="26"/>
        </w:rPr>
        <w:t xml:space="preserve"> стали участниками форума «</w:t>
      </w:r>
      <w:proofErr w:type="spellStart"/>
      <w:r>
        <w:rPr>
          <w:sz w:val="26"/>
          <w:szCs w:val="26"/>
        </w:rPr>
        <w:t>Кванториум</w:t>
      </w:r>
      <w:proofErr w:type="spellEnd"/>
      <w:r>
        <w:rPr>
          <w:sz w:val="26"/>
          <w:szCs w:val="26"/>
        </w:rPr>
        <w:t>», «</w:t>
      </w:r>
      <w:r>
        <w:rPr>
          <w:sz w:val="26"/>
          <w:szCs w:val="26"/>
          <w:lang w:val="en-US"/>
        </w:rPr>
        <w:t>IT</w:t>
      </w:r>
      <w:r>
        <w:rPr>
          <w:sz w:val="26"/>
          <w:szCs w:val="26"/>
        </w:rPr>
        <w:t>-куб», «Точка роста»: инфраструктура нацпроекта «Образование» для развития способностей и талантов детей» в дистанционном формате.</w:t>
      </w:r>
    </w:p>
    <w:p w:rsidR="009E570F" w:rsidRPr="009F6005" w:rsidRDefault="009E570F" w:rsidP="009E570F">
      <w:pPr>
        <w:jc w:val="both"/>
        <w:rPr>
          <w:sz w:val="26"/>
          <w:szCs w:val="26"/>
        </w:rPr>
      </w:pPr>
      <w:r>
        <w:rPr>
          <w:sz w:val="26"/>
          <w:szCs w:val="26"/>
        </w:rPr>
        <w:t>1 декабря 2021 года педагоги начальной школы  также дистанционно участвовали во всероссийском просветительском мероприятии «Обновление содержания и методик преподавания предметов начального общего образования».</w:t>
      </w:r>
    </w:p>
    <w:p w:rsidR="009E570F" w:rsidRDefault="009E570F" w:rsidP="009E570F">
      <w:pPr>
        <w:ind w:firstLine="284"/>
        <w:jc w:val="right"/>
        <w:rPr>
          <w:sz w:val="28"/>
        </w:rPr>
      </w:pPr>
    </w:p>
    <w:p w:rsidR="007335D6" w:rsidRPr="006173BC" w:rsidRDefault="00C47F15" w:rsidP="0067302E">
      <w:pPr>
        <w:pStyle w:val="a4"/>
        <w:numPr>
          <w:ilvl w:val="0"/>
          <w:numId w:val="20"/>
        </w:numPr>
        <w:jc w:val="center"/>
        <w:rPr>
          <w:b/>
          <w:sz w:val="32"/>
          <w:szCs w:val="26"/>
        </w:rPr>
      </w:pPr>
      <w:r w:rsidRPr="006173BC">
        <w:rPr>
          <w:b/>
          <w:sz w:val="32"/>
          <w:szCs w:val="26"/>
        </w:rPr>
        <w:t xml:space="preserve">Воспитательная система </w:t>
      </w:r>
      <w:proofErr w:type="gramStart"/>
      <w:r w:rsidRPr="006173BC">
        <w:rPr>
          <w:b/>
          <w:sz w:val="32"/>
          <w:szCs w:val="26"/>
        </w:rPr>
        <w:t>образовательной</w:t>
      </w:r>
      <w:proofErr w:type="gramEnd"/>
      <w:r w:rsidRPr="006173BC">
        <w:rPr>
          <w:b/>
          <w:sz w:val="32"/>
          <w:szCs w:val="26"/>
        </w:rPr>
        <w:t xml:space="preserve"> организации</w:t>
      </w:r>
    </w:p>
    <w:p w:rsidR="00C47F15" w:rsidRDefault="00C47F15" w:rsidP="00EC45EB">
      <w:pPr>
        <w:ind w:firstLine="284"/>
        <w:jc w:val="center"/>
        <w:rPr>
          <w:b/>
          <w:sz w:val="26"/>
          <w:szCs w:val="26"/>
        </w:rPr>
      </w:pPr>
    </w:p>
    <w:p w:rsidR="00AB1496" w:rsidRPr="00690202" w:rsidRDefault="00AB1496" w:rsidP="00AB1496">
      <w:pPr>
        <w:jc w:val="both"/>
        <w:rPr>
          <w:b/>
          <w:sz w:val="26"/>
          <w:szCs w:val="26"/>
        </w:rPr>
      </w:pPr>
      <w:r w:rsidRPr="00690202">
        <w:rPr>
          <w:sz w:val="26"/>
          <w:szCs w:val="26"/>
        </w:rPr>
        <w:t>С </w:t>
      </w:r>
      <w:r>
        <w:rPr>
          <w:sz w:val="26"/>
          <w:szCs w:val="26"/>
        </w:rPr>
        <w:t xml:space="preserve"> января </w:t>
      </w:r>
      <w:r w:rsidRPr="00690202">
        <w:rPr>
          <w:sz w:val="26"/>
          <w:szCs w:val="26"/>
        </w:rPr>
        <w:t xml:space="preserve">2020 </w:t>
      </w:r>
      <w:r>
        <w:rPr>
          <w:sz w:val="26"/>
          <w:szCs w:val="26"/>
        </w:rPr>
        <w:t>года школа</w:t>
      </w:r>
      <w:r w:rsidRPr="00690202">
        <w:rPr>
          <w:sz w:val="26"/>
          <w:szCs w:val="26"/>
        </w:rPr>
        <w:t xml:space="preserve">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</w:t>
      </w:r>
    </w:p>
    <w:p w:rsidR="00AB1496" w:rsidRDefault="00AB1496" w:rsidP="00AB1496">
      <w:pPr>
        <w:jc w:val="both"/>
        <w:rPr>
          <w:sz w:val="26"/>
          <w:szCs w:val="26"/>
        </w:rPr>
      </w:pPr>
      <w:r w:rsidRPr="00690202">
        <w:rPr>
          <w:sz w:val="26"/>
          <w:szCs w:val="26"/>
        </w:rPr>
        <w:t>Основу функционирования и развития воспитательной системы составляет совместная деятельность детей, родителей и педагогов.</w:t>
      </w:r>
      <w:r>
        <w:rPr>
          <w:sz w:val="26"/>
          <w:szCs w:val="26"/>
        </w:rPr>
        <w:t xml:space="preserve">  Реализация воспитательной программы строится по принципу личностно-развивающего подхода: свобода выбора форм и деятельности, личностный рост, учёт интересов детей. </w:t>
      </w:r>
    </w:p>
    <w:p w:rsidR="00AB1496" w:rsidRPr="004A7450" w:rsidRDefault="00AB1496" w:rsidP="00AB1496">
      <w:pPr>
        <w:ind w:firstLine="567"/>
        <w:jc w:val="both"/>
        <w:rPr>
          <w:rStyle w:val="CharAttribute484"/>
          <w:rFonts w:eastAsia="№Е"/>
          <w:b/>
          <w:i w:val="0"/>
          <w:iCs/>
          <w:sz w:val="26"/>
          <w:szCs w:val="26"/>
        </w:rPr>
      </w:pPr>
      <w:r w:rsidRPr="00065B25">
        <w:rPr>
          <w:rStyle w:val="CharAttribute484"/>
          <w:rFonts w:eastAsia="№Е"/>
          <w:bCs/>
          <w:i w:val="0"/>
          <w:iCs/>
          <w:sz w:val="26"/>
          <w:szCs w:val="26"/>
          <w:u w:val="single"/>
        </w:rPr>
        <w:t>Главная цель</w:t>
      </w:r>
      <w:r w:rsidRPr="00065B25">
        <w:rPr>
          <w:rStyle w:val="CharAttribute484"/>
          <w:rFonts w:eastAsia="№Е"/>
          <w:i w:val="0"/>
          <w:sz w:val="26"/>
          <w:szCs w:val="26"/>
          <w:u w:val="single"/>
        </w:rPr>
        <w:t xml:space="preserve"> воспитания</w:t>
      </w:r>
      <w:r>
        <w:rPr>
          <w:rStyle w:val="CharAttribute484"/>
          <w:rFonts w:eastAsia="№Е"/>
          <w:i w:val="0"/>
          <w:sz w:val="26"/>
          <w:szCs w:val="26"/>
        </w:rPr>
        <w:t xml:space="preserve"> </w:t>
      </w:r>
      <w:r w:rsidRPr="004A7450">
        <w:rPr>
          <w:rStyle w:val="CharAttribute484"/>
          <w:rFonts w:eastAsia="№Е"/>
          <w:i w:val="0"/>
          <w:sz w:val="26"/>
          <w:szCs w:val="26"/>
        </w:rPr>
        <w:t xml:space="preserve">– </w:t>
      </w:r>
      <w:r w:rsidRPr="004A7450">
        <w:rPr>
          <w:rStyle w:val="CharAttribute484"/>
          <w:rFonts w:eastAsia="№Е"/>
          <w:i w:val="0"/>
          <w:iCs/>
          <w:sz w:val="26"/>
          <w:szCs w:val="26"/>
        </w:rPr>
        <w:t>личностное развитие школьников,  проявляющееся</w:t>
      </w:r>
      <w:r w:rsidRPr="004A7450">
        <w:rPr>
          <w:rStyle w:val="CharAttribute484"/>
          <w:rFonts w:eastAsia="№Е"/>
          <w:b/>
          <w:i w:val="0"/>
          <w:iCs/>
          <w:sz w:val="26"/>
          <w:szCs w:val="26"/>
        </w:rPr>
        <w:t>:</w:t>
      </w:r>
    </w:p>
    <w:p w:rsidR="00AB1496" w:rsidRPr="004A7450" w:rsidRDefault="00AB1496" w:rsidP="00AB1496">
      <w:pPr>
        <w:ind w:firstLine="567"/>
        <w:jc w:val="both"/>
        <w:rPr>
          <w:rStyle w:val="CharAttribute484"/>
          <w:rFonts w:eastAsia="№Е"/>
          <w:i w:val="0"/>
          <w:iCs/>
          <w:sz w:val="26"/>
          <w:szCs w:val="26"/>
        </w:rPr>
      </w:pPr>
      <w:r w:rsidRPr="004A7450">
        <w:rPr>
          <w:rStyle w:val="CharAttribute484"/>
          <w:rFonts w:eastAsia="№Е"/>
          <w:i w:val="0"/>
          <w:iCs/>
          <w:sz w:val="26"/>
          <w:szCs w:val="26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AB1496" w:rsidRPr="004A7450" w:rsidRDefault="00AB1496" w:rsidP="00AB1496">
      <w:pPr>
        <w:ind w:firstLine="567"/>
        <w:jc w:val="both"/>
        <w:rPr>
          <w:rStyle w:val="CharAttribute484"/>
          <w:rFonts w:eastAsia="№Е"/>
          <w:i w:val="0"/>
          <w:iCs/>
          <w:sz w:val="26"/>
          <w:szCs w:val="26"/>
        </w:rPr>
      </w:pPr>
      <w:r w:rsidRPr="004A7450">
        <w:rPr>
          <w:rStyle w:val="CharAttribute484"/>
          <w:rFonts w:eastAsia="№Е"/>
          <w:i w:val="0"/>
          <w:iCs/>
          <w:sz w:val="26"/>
          <w:szCs w:val="26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B1496" w:rsidRPr="004A7450" w:rsidRDefault="00AB1496" w:rsidP="00AB1496">
      <w:pPr>
        <w:ind w:firstLine="567"/>
        <w:jc w:val="both"/>
        <w:rPr>
          <w:rStyle w:val="CharAttribute484"/>
          <w:rFonts w:eastAsia="№Е"/>
          <w:i w:val="0"/>
          <w:iCs/>
          <w:sz w:val="26"/>
          <w:szCs w:val="26"/>
        </w:rPr>
      </w:pPr>
      <w:r w:rsidRPr="004A7450">
        <w:rPr>
          <w:rStyle w:val="CharAttribute484"/>
          <w:rFonts w:eastAsia="№Е"/>
          <w:i w:val="0"/>
          <w:iCs/>
          <w:sz w:val="26"/>
          <w:szCs w:val="26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B1496" w:rsidRPr="004A7450" w:rsidRDefault="00AB1496" w:rsidP="00AB1496">
      <w:pPr>
        <w:ind w:firstLine="567"/>
        <w:jc w:val="both"/>
        <w:rPr>
          <w:rStyle w:val="CharAttribute484"/>
          <w:rFonts w:eastAsia="№Е"/>
          <w:i w:val="0"/>
          <w:iCs/>
          <w:sz w:val="26"/>
          <w:szCs w:val="26"/>
        </w:rPr>
      </w:pPr>
      <w:r w:rsidRPr="004A7450">
        <w:rPr>
          <w:rStyle w:val="CharAttribute484"/>
          <w:rFonts w:eastAsia="№Е"/>
          <w:i w:val="0"/>
          <w:iCs/>
          <w:sz w:val="26"/>
          <w:szCs w:val="26"/>
        </w:rPr>
        <w:lastRenderedPageBreak/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AB1496" w:rsidRPr="00137EB0" w:rsidRDefault="00AB1496" w:rsidP="00AB1496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37EB0">
        <w:rPr>
          <w:rFonts w:ascii="Times New Roman" w:hAnsi="Times New Roman" w:cs="Times New Roman"/>
          <w:sz w:val="26"/>
          <w:szCs w:val="26"/>
        </w:rPr>
        <w:t>Основной объём воспитательной работы в школе реализует следующий кадровый состав: заместитель директора по воспитательной работе, педагог-организатор, социальный педагог, педагог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37EB0">
        <w:rPr>
          <w:rFonts w:ascii="Times New Roman" w:hAnsi="Times New Roman" w:cs="Times New Roman"/>
          <w:sz w:val="26"/>
          <w:szCs w:val="26"/>
        </w:rPr>
        <w:t xml:space="preserve">психолог, классные руководители </w:t>
      </w:r>
      <w:r>
        <w:rPr>
          <w:rFonts w:ascii="Times New Roman" w:hAnsi="Times New Roman" w:cs="Times New Roman"/>
          <w:sz w:val="26"/>
          <w:szCs w:val="26"/>
        </w:rPr>
        <w:t xml:space="preserve">кружков </w:t>
      </w:r>
      <w:r w:rsidRPr="00137EB0">
        <w:rPr>
          <w:rFonts w:ascii="Times New Roman" w:hAnsi="Times New Roman" w:cs="Times New Roman"/>
          <w:sz w:val="26"/>
          <w:szCs w:val="26"/>
        </w:rPr>
        <w:t xml:space="preserve"> в рамках внеурочной деятельности.</w:t>
      </w:r>
    </w:p>
    <w:p w:rsidR="00AB1496" w:rsidRPr="00AB1496" w:rsidRDefault="00AB1496" w:rsidP="00AB1496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137EB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7EB0">
        <w:rPr>
          <w:rFonts w:ascii="Times New Roman" w:hAnsi="Times New Roman" w:cs="Times New Roman"/>
          <w:sz w:val="26"/>
          <w:szCs w:val="26"/>
        </w:rPr>
        <w:t>В школе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37EB0">
        <w:rPr>
          <w:rFonts w:ascii="Times New Roman" w:hAnsi="Times New Roman" w:cs="Times New Roman"/>
          <w:sz w:val="26"/>
          <w:szCs w:val="26"/>
        </w:rPr>
        <w:t xml:space="preserve"> классных коллективов. Ценным средством воспитания в школе являются традиции, которые выполняют две важные функции в школе: формируют общие интересы, придают определенную прочность жизнедеятельности школе, надежность и постоянство; придают школе то особое, неповторимое, что отличает нашу школу от других, тем самым сплачивает школьный коллектив и обогащает его жизнь. </w:t>
      </w:r>
      <w:r>
        <w:rPr>
          <w:rFonts w:ascii="Times New Roman" w:hAnsi="Times New Roman" w:cs="Times New Roman"/>
          <w:sz w:val="26"/>
          <w:szCs w:val="26"/>
        </w:rPr>
        <w:t xml:space="preserve">Воспитательные мероприятия школы ежедневно освещаются на </w:t>
      </w:r>
      <w:r w:rsidRPr="00AB1496">
        <w:rPr>
          <w:rFonts w:ascii="Times New Roman" w:hAnsi="Times New Roman" w:cs="Times New Roman"/>
          <w:sz w:val="26"/>
          <w:szCs w:val="26"/>
        </w:rPr>
        <w:t xml:space="preserve">школьной странице в социальной сети </w:t>
      </w:r>
      <w:proofErr w:type="spellStart"/>
      <w:r w:rsidRPr="00AB1496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AB1496">
        <w:t xml:space="preserve">  </w:t>
      </w:r>
      <w:hyperlink r:id="rId60" w:history="1">
        <w:r w:rsidRPr="00AB149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https://vk.com/schoolkrasnoye</w:t>
        </w:r>
      </w:hyperlink>
      <w:r>
        <w:t>.</w:t>
      </w:r>
    </w:p>
    <w:p w:rsidR="00DB145F" w:rsidRDefault="00DB145F" w:rsidP="00DB145F">
      <w:pPr>
        <w:shd w:val="clear" w:color="auto" w:fill="FFFFFF"/>
        <w:jc w:val="both"/>
        <w:rPr>
          <w:sz w:val="26"/>
          <w:szCs w:val="26"/>
        </w:rPr>
      </w:pPr>
    </w:p>
    <w:p w:rsidR="00137EB0" w:rsidRPr="00137EB0" w:rsidRDefault="00137EB0" w:rsidP="0067302E">
      <w:pPr>
        <w:pStyle w:val="a4"/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137EB0">
        <w:rPr>
          <w:b/>
          <w:sz w:val="26"/>
          <w:szCs w:val="26"/>
        </w:rPr>
        <w:t>Результативность воспитательной системы образовательной организации</w:t>
      </w:r>
    </w:p>
    <w:p w:rsidR="00137EB0" w:rsidRPr="00137EB0" w:rsidRDefault="00137EB0" w:rsidP="00137EB0">
      <w:pPr>
        <w:pStyle w:val="a4"/>
        <w:ind w:left="1080"/>
        <w:rPr>
          <w:b/>
          <w:sz w:val="26"/>
          <w:szCs w:val="26"/>
        </w:rPr>
      </w:pPr>
    </w:p>
    <w:p w:rsidR="00AB1496" w:rsidRPr="00690202" w:rsidRDefault="00AB1496" w:rsidP="00AB14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0202">
        <w:rPr>
          <w:sz w:val="26"/>
          <w:szCs w:val="26"/>
        </w:rPr>
        <w:t xml:space="preserve">Основная форма организации воспитательного процесса – </w:t>
      </w:r>
      <w:r>
        <w:rPr>
          <w:sz w:val="26"/>
          <w:szCs w:val="26"/>
        </w:rPr>
        <w:t>внеурочная деятельность</w:t>
      </w:r>
      <w:r w:rsidRPr="00690202">
        <w:rPr>
          <w:sz w:val="26"/>
          <w:szCs w:val="26"/>
        </w:rPr>
        <w:t xml:space="preserve">, которая представлена </w:t>
      </w:r>
      <w:r>
        <w:rPr>
          <w:sz w:val="26"/>
          <w:szCs w:val="26"/>
        </w:rPr>
        <w:t>следующими видами деятельности:</w:t>
      </w:r>
    </w:p>
    <w:p w:rsidR="00AB1496" w:rsidRDefault="00AB1496" w:rsidP="0067302E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proofErr w:type="gramStart"/>
      <w:r w:rsidRPr="00AB1496">
        <w:rPr>
          <w:sz w:val="26"/>
          <w:szCs w:val="26"/>
        </w:rPr>
        <w:t>кружки «Ненецкий язык», «Кочевое оленеводство и хозяйка чума», «Палитра», «Вокальный», «Музейное дело», «Наш край», «Музейное дело», «Юный олимпиец», «Спортивные игры»</w:t>
      </w:r>
      <w:r>
        <w:rPr>
          <w:sz w:val="26"/>
          <w:szCs w:val="26"/>
        </w:rPr>
        <w:t>;</w:t>
      </w:r>
      <w:r w:rsidRPr="00AB1496">
        <w:rPr>
          <w:sz w:val="26"/>
          <w:szCs w:val="26"/>
        </w:rPr>
        <w:t xml:space="preserve">  </w:t>
      </w:r>
      <w:proofErr w:type="gramEnd"/>
    </w:p>
    <w:p w:rsidR="00AB1496" w:rsidRDefault="00AB1496" w:rsidP="0067302E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 w:rsidRPr="00AB1496">
        <w:rPr>
          <w:sz w:val="26"/>
          <w:szCs w:val="26"/>
        </w:rPr>
        <w:t>кружки в рамках работы образовательн</w:t>
      </w:r>
      <w:r>
        <w:rPr>
          <w:sz w:val="26"/>
          <w:szCs w:val="26"/>
        </w:rPr>
        <w:t>ого</w:t>
      </w:r>
      <w:r w:rsidRPr="00AB1496">
        <w:rPr>
          <w:sz w:val="26"/>
          <w:szCs w:val="26"/>
        </w:rPr>
        <w:t xml:space="preserve"> центр</w:t>
      </w:r>
      <w:r>
        <w:rPr>
          <w:sz w:val="26"/>
          <w:szCs w:val="26"/>
        </w:rPr>
        <w:t>а</w:t>
      </w:r>
      <w:r w:rsidRPr="00AB1496">
        <w:rPr>
          <w:sz w:val="26"/>
          <w:szCs w:val="26"/>
        </w:rPr>
        <w:t xml:space="preserve">  «Точка роста»</w:t>
      </w:r>
      <w:r>
        <w:rPr>
          <w:sz w:val="26"/>
          <w:szCs w:val="26"/>
        </w:rPr>
        <w:t>:</w:t>
      </w:r>
      <w:r w:rsidRPr="00AB149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B1496">
        <w:rPr>
          <w:sz w:val="26"/>
          <w:szCs w:val="26"/>
        </w:rPr>
        <w:t>Лаборатория Архимеда», «Шахматы», «</w:t>
      </w:r>
      <w:proofErr w:type="spellStart"/>
      <w:r w:rsidRPr="00AB1496">
        <w:rPr>
          <w:sz w:val="26"/>
          <w:szCs w:val="26"/>
        </w:rPr>
        <w:t>Самоделкины</w:t>
      </w:r>
      <w:proofErr w:type="spellEnd"/>
      <w:r w:rsidRPr="00AB1496">
        <w:rPr>
          <w:sz w:val="26"/>
          <w:szCs w:val="26"/>
        </w:rPr>
        <w:t>», «Путешествие в микромир живых микроорганизмов»</w:t>
      </w:r>
      <w:r>
        <w:rPr>
          <w:sz w:val="26"/>
          <w:szCs w:val="26"/>
        </w:rPr>
        <w:t>;</w:t>
      </w:r>
    </w:p>
    <w:p w:rsidR="00AB1496" w:rsidRDefault="00AB1496" w:rsidP="0067302E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 w:rsidRPr="00AB1496">
        <w:rPr>
          <w:sz w:val="26"/>
          <w:szCs w:val="26"/>
        </w:rPr>
        <w:t>школьный спортивный клуб  «Олимпиец»</w:t>
      </w:r>
      <w:r>
        <w:rPr>
          <w:sz w:val="26"/>
          <w:szCs w:val="26"/>
        </w:rPr>
        <w:t>;</w:t>
      </w:r>
    </w:p>
    <w:p w:rsidR="00AB1496" w:rsidRDefault="00AB1496" w:rsidP="0067302E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 w:rsidRPr="00AB1496">
        <w:rPr>
          <w:sz w:val="26"/>
          <w:szCs w:val="26"/>
        </w:rPr>
        <w:t>военно-патриотический клуб «Поиск»</w:t>
      </w:r>
      <w:r>
        <w:rPr>
          <w:sz w:val="26"/>
          <w:szCs w:val="26"/>
        </w:rPr>
        <w:t>;</w:t>
      </w:r>
    </w:p>
    <w:p w:rsidR="00AB1496" w:rsidRDefault="00AB1496" w:rsidP="0067302E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 w:rsidRPr="00AB1496">
        <w:rPr>
          <w:sz w:val="26"/>
          <w:szCs w:val="26"/>
        </w:rPr>
        <w:t>научное общество  «Первые открытия»</w:t>
      </w:r>
      <w:r>
        <w:rPr>
          <w:sz w:val="26"/>
          <w:szCs w:val="26"/>
        </w:rPr>
        <w:t>;</w:t>
      </w:r>
    </w:p>
    <w:p w:rsidR="00AB1496" w:rsidRDefault="00AB1496" w:rsidP="0067302E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 w:rsidRPr="00AB1496">
        <w:rPr>
          <w:sz w:val="26"/>
          <w:szCs w:val="26"/>
        </w:rPr>
        <w:t>добровольческое объединение «Милосердие»</w:t>
      </w:r>
      <w:r>
        <w:rPr>
          <w:sz w:val="26"/>
          <w:szCs w:val="26"/>
        </w:rPr>
        <w:t>;</w:t>
      </w:r>
    </w:p>
    <w:p w:rsidR="00AB1496" w:rsidRPr="00AB1496" w:rsidRDefault="00AB1496" w:rsidP="0067302E">
      <w:pPr>
        <w:pStyle w:val="a4"/>
        <w:numPr>
          <w:ilvl w:val="0"/>
          <w:numId w:val="27"/>
        </w:numPr>
        <w:jc w:val="both"/>
        <w:rPr>
          <w:sz w:val="26"/>
          <w:szCs w:val="26"/>
        </w:rPr>
      </w:pPr>
      <w:r w:rsidRPr="00AB1496">
        <w:rPr>
          <w:sz w:val="26"/>
          <w:szCs w:val="26"/>
        </w:rPr>
        <w:t>агитбригада «Поиск»</w:t>
      </w:r>
      <w:r>
        <w:rPr>
          <w:sz w:val="26"/>
          <w:szCs w:val="26"/>
        </w:rPr>
        <w:t>.</w:t>
      </w:r>
    </w:p>
    <w:p w:rsidR="00AB1496" w:rsidRPr="004A0D34" w:rsidRDefault="00AB1496" w:rsidP="00AB14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2021 году все кружки были включены в единый Интернет-портал </w:t>
      </w:r>
      <w:r w:rsidRPr="00AB1496">
        <w:rPr>
          <w:sz w:val="26"/>
          <w:szCs w:val="26"/>
        </w:rPr>
        <w:t xml:space="preserve">«Навигатор дополнительного образования».  </w:t>
      </w:r>
      <w:r w:rsidRPr="00AB1496">
        <w:rPr>
          <w:sz w:val="26"/>
          <w:szCs w:val="26"/>
          <w:shd w:val="clear" w:color="auto" w:fill="FFFFFF"/>
        </w:rPr>
        <w:t>С помощью этой поисковой системы</w:t>
      </w:r>
      <w:r w:rsidRPr="004A0D34">
        <w:rPr>
          <w:sz w:val="26"/>
          <w:szCs w:val="26"/>
          <w:shd w:val="clear" w:color="auto" w:fill="FFFFFF"/>
        </w:rPr>
        <w:t xml:space="preserve"> дети и их </w:t>
      </w:r>
      <w:proofErr w:type="gramStart"/>
      <w:r w:rsidRPr="004A0D34">
        <w:rPr>
          <w:sz w:val="26"/>
          <w:szCs w:val="26"/>
          <w:shd w:val="clear" w:color="auto" w:fill="FFFFFF"/>
        </w:rPr>
        <w:t>родители</w:t>
      </w:r>
      <w:proofErr w:type="gramEnd"/>
      <w:r w:rsidRPr="004A0D34">
        <w:rPr>
          <w:sz w:val="26"/>
          <w:szCs w:val="26"/>
          <w:shd w:val="clear" w:color="auto" w:fill="FFFFFF"/>
        </w:rPr>
        <w:t>/законные представители могут выбрать подходящую программу и получить подробную информацию об образовательных услугах организаци</w:t>
      </w:r>
      <w:r>
        <w:rPr>
          <w:sz w:val="26"/>
          <w:szCs w:val="26"/>
          <w:shd w:val="clear" w:color="auto" w:fill="FFFFFF"/>
        </w:rPr>
        <w:t>и</w:t>
      </w:r>
      <w:r w:rsidRPr="004A0D34">
        <w:rPr>
          <w:sz w:val="26"/>
          <w:szCs w:val="26"/>
          <w:shd w:val="clear" w:color="auto" w:fill="FFFFFF"/>
        </w:rPr>
        <w:t xml:space="preserve"> дополнительного образования.</w:t>
      </w:r>
    </w:p>
    <w:p w:rsidR="00AB1496" w:rsidRPr="00690202" w:rsidRDefault="00AB1496" w:rsidP="00AB14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B1496">
        <w:rPr>
          <w:sz w:val="26"/>
          <w:szCs w:val="26"/>
        </w:rPr>
        <w:t>Приоритетные направления воспитательной деятельности: военно-патриотическое,</w:t>
      </w:r>
      <w:r>
        <w:rPr>
          <w:sz w:val="26"/>
          <w:szCs w:val="26"/>
        </w:rPr>
        <w:t xml:space="preserve"> </w:t>
      </w:r>
      <w:r w:rsidRPr="00690202">
        <w:rPr>
          <w:sz w:val="26"/>
          <w:szCs w:val="26"/>
        </w:rPr>
        <w:t xml:space="preserve">спортивное, этнокультурное, научно-исследовательское. </w:t>
      </w:r>
    </w:p>
    <w:p w:rsidR="00AB1496" w:rsidRPr="00690202" w:rsidRDefault="00AB1496" w:rsidP="00AB14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90202">
        <w:rPr>
          <w:sz w:val="26"/>
          <w:szCs w:val="26"/>
        </w:rPr>
        <w:t xml:space="preserve">В рамках воспитательной работы </w:t>
      </w:r>
      <w:r>
        <w:rPr>
          <w:sz w:val="26"/>
          <w:szCs w:val="26"/>
        </w:rPr>
        <w:t>школа</w:t>
      </w:r>
      <w:r w:rsidRPr="00690202">
        <w:rPr>
          <w:sz w:val="26"/>
          <w:szCs w:val="26"/>
        </w:rPr>
        <w:t>:</w:t>
      </w:r>
    </w:p>
    <w:p w:rsidR="00AB1496" w:rsidRPr="00690202" w:rsidRDefault="00AB1496" w:rsidP="00AB1496">
      <w:pPr>
        <w:jc w:val="both"/>
        <w:rPr>
          <w:sz w:val="26"/>
          <w:szCs w:val="26"/>
        </w:rPr>
      </w:pPr>
      <w:r w:rsidRPr="00690202">
        <w:rPr>
          <w:sz w:val="26"/>
          <w:szCs w:val="26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AB1496" w:rsidRPr="00690202" w:rsidRDefault="00AB1496" w:rsidP="00AB1496">
      <w:pPr>
        <w:jc w:val="both"/>
        <w:rPr>
          <w:sz w:val="26"/>
          <w:szCs w:val="26"/>
        </w:rPr>
      </w:pPr>
      <w:r w:rsidRPr="00690202">
        <w:rPr>
          <w:sz w:val="26"/>
          <w:szCs w:val="26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AB1496" w:rsidRPr="00690202" w:rsidRDefault="00AB1496" w:rsidP="00AB1496">
      <w:pPr>
        <w:jc w:val="both"/>
        <w:rPr>
          <w:sz w:val="26"/>
          <w:szCs w:val="26"/>
        </w:rPr>
      </w:pPr>
      <w:r w:rsidRPr="00690202">
        <w:rPr>
          <w:sz w:val="26"/>
          <w:szCs w:val="26"/>
        </w:rPr>
        <w:t>3) вовлекает учащихся  в кружки, секции, клубы,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AB1496" w:rsidRPr="00690202" w:rsidRDefault="00AB1496" w:rsidP="00AB1496">
      <w:pPr>
        <w:jc w:val="both"/>
        <w:rPr>
          <w:sz w:val="26"/>
          <w:szCs w:val="26"/>
        </w:rPr>
      </w:pPr>
      <w:r w:rsidRPr="00690202">
        <w:rPr>
          <w:sz w:val="26"/>
          <w:szCs w:val="26"/>
        </w:rPr>
        <w:lastRenderedPageBreak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AB1496" w:rsidRPr="00690202" w:rsidRDefault="00AB1496" w:rsidP="00AB1496">
      <w:pPr>
        <w:jc w:val="both"/>
        <w:rPr>
          <w:sz w:val="26"/>
          <w:szCs w:val="26"/>
        </w:rPr>
      </w:pPr>
      <w:proofErr w:type="gramStart"/>
      <w:r w:rsidRPr="00690202">
        <w:rPr>
          <w:sz w:val="26"/>
          <w:szCs w:val="26"/>
        </w:rPr>
        <w:t>5) поддерживает ученическое самоуправление  на уровне классных сообществ  (с в связи с пандемией);</w:t>
      </w:r>
      <w:proofErr w:type="gramEnd"/>
    </w:p>
    <w:p w:rsidR="00AB1496" w:rsidRPr="00690202" w:rsidRDefault="00AB1496" w:rsidP="00AB1496">
      <w:pPr>
        <w:jc w:val="both"/>
        <w:rPr>
          <w:sz w:val="26"/>
          <w:szCs w:val="26"/>
        </w:rPr>
      </w:pPr>
      <w:r w:rsidRPr="00690202">
        <w:rPr>
          <w:sz w:val="26"/>
          <w:szCs w:val="26"/>
        </w:rPr>
        <w:t>6) поддерживает деятельность функционирующих на базе школы военно-патриотический клуб «Поиск»</w:t>
      </w:r>
      <w:r>
        <w:rPr>
          <w:sz w:val="26"/>
          <w:szCs w:val="26"/>
        </w:rPr>
        <w:t>,</w:t>
      </w:r>
      <w:r w:rsidRPr="00690202">
        <w:rPr>
          <w:sz w:val="26"/>
          <w:szCs w:val="26"/>
        </w:rPr>
        <w:t xml:space="preserve"> школьного спортивного клуба «Олимпиец»</w:t>
      </w:r>
      <w:r>
        <w:rPr>
          <w:sz w:val="26"/>
          <w:szCs w:val="26"/>
        </w:rPr>
        <w:t>, научное общество «Первые открытия»</w:t>
      </w:r>
      <w:r w:rsidRPr="00690202">
        <w:rPr>
          <w:sz w:val="26"/>
          <w:szCs w:val="26"/>
        </w:rPr>
        <w:t>;</w:t>
      </w:r>
    </w:p>
    <w:p w:rsidR="00AB1496" w:rsidRPr="00690202" w:rsidRDefault="00AB1496" w:rsidP="00AB1496">
      <w:pPr>
        <w:jc w:val="both"/>
        <w:rPr>
          <w:sz w:val="26"/>
          <w:szCs w:val="26"/>
        </w:rPr>
      </w:pPr>
      <w:r w:rsidRPr="00690202">
        <w:rPr>
          <w:sz w:val="26"/>
          <w:szCs w:val="26"/>
        </w:rPr>
        <w:t>7) организует для школьников экскурсии, экспедиции, походы</w:t>
      </w:r>
      <w:r>
        <w:rPr>
          <w:sz w:val="26"/>
          <w:szCs w:val="26"/>
        </w:rPr>
        <w:t xml:space="preserve">, соревнования, </w:t>
      </w:r>
      <w:proofErr w:type="spellStart"/>
      <w:r>
        <w:rPr>
          <w:sz w:val="26"/>
          <w:szCs w:val="26"/>
        </w:rPr>
        <w:t>квесты</w:t>
      </w:r>
      <w:proofErr w:type="spellEnd"/>
      <w:r>
        <w:rPr>
          <w:sz w:val="26"/>
          <w:szCs w:val="26"/>
        </w:rPr>
        <w:t xml:space="preserve"> </w:t>
      </w:r>
      <w:r w:rsidRPr="00690202">
        <w:rPr>
          <w:sz w:val="26"/>
          <w:szCs w:val="26"/>
        </w:rPr>
        <w:t xml:space="preserve"> и реализует их воспитательный потенциал;</w:t>
      </w:r>
    </w:p>
    <w:p w:rsidR="00AB1496" w:rsidRPr="00690202" w:rsidRDefault="00AB1496" w:rsidP="00AB1496">
      <w:pPr>
        <w:jc w:val="both"/>
        <w:rPr>
          <w:sz w:val="26"/>
          <w:szCs w:val="26"/>
        </w:rPr>
      </w:pPr>
      <w:r w:rsidRPr="00690202">
        <w:rPr>
          <w:sz w:val="26"/>
          <w:szCs w:val="26"/>
        </w:rPr>
        <w:t>8) организует профориентационную работу со школьниками;</w:t>
      </w:r>
    </w:p>
    <w:p w:rsidR="00AB1496" w:rsidRPr="00690202" w:rsidRDefault="00AB1496" w:rsidP="00AB1496">
      <w:pPr>
        <w:jc w:val="both"/>
        <w:rPr>
          <w:sz w:val="26"/>
          <w:szCs w:val="26"/>
        </w:rPr>
      </w:pPr>
      <w:r w:rsidRPr="00690202">
        <w:rPr>
          <w:sz w:val="26"/>
          <w:szCs w:val="26"/>
        </w:rPr>
        <w:t xml:space="preserve">9) развивает предметно-эстетическую среду </w:t>
      </w:r>
      <w:r>
        <w:rPr>
          <w:sz w:val="26"/>
          <w:szCs w:val="26"/>
        </w:rPr>
        <w:t>ш</w:t>
      </w:r>
      <w:r w:rsidRPr="00690202">
        <w:rPr>
          <w:sz w:val="26"/>
          <w:szCs w:val="26"/>
        </w:rPr>
        <w:t>колы и реализует ее воспитательные возможности;</w:t>
      </w:r>
    </w:p>
    <w:p w:rsidR="00AB1496" w:rsidRPr="00690202" w:rsidRDefault="00AB1496" w:rsidP="00AB1496">
      <w:pPr>
        <w:jc w:val="both"/>
        <w:rPr>
          <w:sz w:val="26"/>
          <w:szCs w:val="26"/>
        </w:rPr>
      </w:pPr>
      <w:r w:rsidRPr="00690202">
        <w:rPr>
          <w:sz w:val="26"/>
          <w:szCs w:val="26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</w:t>
      </w:r>
      <w:r>
        <w:rPr>
          <w:sz w:val="26"/>
          <w:szCs w:val="26"/>
        </w:rPr>
        <w:t xml:space="preserve">, вопроса взаимоотношений. </w:t>
      </w:r>
    </w:p>
    <w:p w:rsidR="00AB1496" w:rsidRDefault="00AB1496" w:rsidP="00AB14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90202">
        <w:rPr>
          <w:sz w:val="26"/>
          <w:szCs w:val="26"/>
        </w:rPr>
        <w:t xml:space="preserve">Мероприятия </w:t>
      </w:r>
      <w:r>
        <w:rPr>
          <w:sz w:val="26"/>
          <w:szCs w:val="26"/>
        </w:rPr>
        <w:t xml:space="preserve">воспитательной </w:t>
      </w:r>
      <w:r w:rsidRPr="00690202">
        <w:rPr>
          <w:sz w:val="26"/>
          <w:szCs w:val="26"/>
        </w:rPr>
        <w:t xml:space="preserve">программы представлены в  </w:t>
      </w:r>
      <w:r>
        <w:rPr>
          <w:sz w:val="26"/>
          <w:szCs w:val="26"/>
        </w:rPr>
        <w:t>календарном плане</w:t>
      </w:r>
      <w:r w:rsidRPr="00690202">
        <w:rPr>
          <w:sz w:val="26"/>
          <w:szCs w:val="26"/>
        </w:rPr>
        <w:t>, который раздел</w:t>
      </w:r>
      <w:r>
        <w:rPr>
          <w:sz w:val="26"/>
          <w:szCs w:val="26"/>
        </w:rPr>
        <w:t>ён</w:t>
      </w:r>
      <w:r w:rsidRPr="00690202">
        <w:rPr>
          <w:sz w:val="26"/>
          <w:szCs w:val="26"/>
        </w:rPr>
        <w:t xml:space="preserve"> </w:t>
      </w:r>
      <w:r>
        <w:rPr>
          <w:sz w:val="26"/>
          <w:szCs w:val="26"/>
        </w:rPr>
        <w:t>на три</w:t>
      </w:r>
      <w:r w:rsidRPr="00690202">
        <w:rPr>
          <w:sz w:val="26"/>
          <w:szCs w:val="26"/>
        </w:rPr>
        <w:t xml:space="preserve"> уровня: начальное общее образование, основное общее образование, среднее общее образование. </w:t>
      </w:r>
      <w:r>
        <w:rPr>
          <w:sz w:val="26"/>
          <w:szCs w:val="26"/>
        </w:rPr>
        <w:t>Т</w:t>
      </w:r>
      <w:r w:rsidRPr="00690202">
        <w:rPr>
          <w:sz w:val="26"/>
          <w:szCs w:val="26"/>
        </w:rPr>
        <w:t>радиционные школьные мероприятия представлены в пункте «Ключевые общешкольные дела»</w:t>
      </w:r>
      <w:r>
        <w:rPr>
          <w:sz w:val="26"/>
          <w:szCs w:val="26"/>
        </w:rPr>
        <w:t>.</w:t>
      </w:r>
      <w:r w:rsidRPr="00690202">
        <w:rPr>
          <w:sz w:val="26"/>
          <w:szCs w:val="26"/>
        </w:rPr>
        <w:t xml:space="preserve"> </w:t>
      </w:r>
    </w:p>
    <w:p w:rsidR="00AB1496" w:rsidRDefault="00AB1496" w:rsidP="00AB14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Особую актуальность в наше время приобретает </w:t>
      </w:r>
      <w:r w:rsidRPr="00065B25">
        <w:rPr>
          <w:sz w:val="26"/>
          <w:szCs w:val="26"/>
          <w:u w:val="single"/>
        </w:rPr>
        <w:t>этнокультурное воспитание</w:t>
      </w:r>
      <w:r>
        <w:rPr>
          <w:sz w:val="26"/>
          <w:szCs w:val="26"/>
        </w:rPr>
        <w:t xml:space="preserve">. В нашей школе это направление достаточно хорошо развито. В 2021 году, как итог работы в этом направлении, ГБОУ НАО «СШ п. </w:t>
      </w:r>
      <w:proofErr w:type="gramStart"/>
      <w:r>
        <w:rPr>
          <w:sz w:val="26"/>
          <w:szCs w:val="26"/>
        </w:rPr>
        <w:t>Красное</w:t>
      </w:r>
      <w:proofErr w:type="gramEnd"/>
      <w:r>
        <w:rPr>
          <w:sz w:val="26"/>
          <w:szCs w:val="26"/>
        </w:rPr>
        <w:t xml:space="preserve">» признано победителем </w:t>
      </w:r>
      <w:r w:rsidRPr="00867847">
        <w:rPr>
          <w:sz w:val="26"/>
          <w:szCs w:val="26"/>
          <w:shd w:val="clear" w:color="auto" w:fill="FFFFFF"/>
        </w:rPr>
        <w:t>во Всероссийском конкурсе на лучшую организацию работы образовательных организаций с родительским сообществом по сохранению историко-культурной среды, языков народов Российской Федерации</w:t>
      </w:r>
      <w:r>
        <w:rPr>
          <w:sz w:val="26"/>
          <w:szCs w:val="26"/>
          <w:shd w:val="clear" w:color="auto" w:fill="FFFFFF"/>
        </w:rPr>
        <w:t xml:space="preserve">. Также продолжается реализация </w:t>
      </w:r>
      <w:r>
        <w:rPr>
          <w:sz w:val="26"/>
          <w:szCs w:val="26"/>
        </w:rPr>
        <w:t>программы «Сохраним культурное наследие наших народов», целью которой является сохранение языка и народных культурных традиций. Учитываем, что основной состав учащихся школы – представители коренной национальности.</w:t>
      </w:r>
    </w:p>
    <w:p w:rsidR="00AB1496" w:rsidRDefault="00AB1496" w:rsidP="00AB14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Активно работал и школьный спортивный клуб «Олимпиец». Главное достоинство работы клуба – массовость участия детей во всех видах спортивной деятельности и соревнованиях. Основные ежегодные мероприятия ШСК «Олимпиец»:</w:t>
      </w:r>
    </w:p>
    <w:p w:rsidR="00AB1496" w:rsidRDefault="00AB1496" w:rsidP="00AB1496">
      <w:pPr>
        <w:jc w:val="both"/>
        <w:rPr>
          <w:sz w:val="26"/>
          <w:szCs w:val="26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567"/>
        <w:gridCol w:w="5670"/>
        <w:gridCol w:w="3226"/>
      </w:tblGrid>
      <w:tr w:rsidR="00AB1496" w:rsidTr="00AB1496">
        <w:tc>
          <w:tcPr>
            <w:tcW w:w="567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670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соревнований/мероприятий</w:t>
            </w:r>
          </w:p>
        </w:tc>
        <w:tc>
          <w:tcPr>
            <w:tcW w:w="3226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</w:t>
            </w:r>
          </w:p>
        </w:tc>
      </w:tr>
      <w:tr w:rsidR="00AB1496" w:rsidTr="00AB1496">
        <w:tc>
          <w:tcPr>
            <w:tcW w:w="567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Футзал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26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</w:t>
            </w:r>
          </w:p>
        </w:tc>
      </w:tr>
      <w:tr w:rsidR="00AB1496" w:rsidTr="00AB1496">
        <w:tc>
          <w:tcPr>
            <w:tcW w:w="567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Баскетбол</w:t>
            </w:r>
          </w:p>
        </w:tc>
        <w:tc>
          <w:tcPr>
            <w:tcW w:w="3226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декабрь</w:t>
            </w:r>
          </w:p>
        </w:tc>
      </w:tr>
      <w:tr w:rsidR="00AB1496" w:rsidTr="00AB1496">
        <w:tc>
          <w:tcPr>
            <w:tcW w:w="567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Настольный теннис</w:t>
            </w:r>
          </w:p>
        </w:tc>
        <w:tc>
          <w:tcPr>
            <w:tcW w:w="3226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</w:tr>
      <w:tr w:rsidR="00AB1496" w:rsidTr="00AB1496">
        <w:tc>
          <w:tcPr>
            <w:tcW w:w="567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Снайпер</w:t>
            </w:r>
          </w:p>
        </w:tc>
        <w:tc>
          <w:tcPr>
            <w:tcW w:w="3226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</w:tr>
      <w:tr w:rsidR="00AB1496" w:rsidTr="00AB1496">
        <w:tc>
          <w:tcPr>
            <w:tcW w:w="567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Чётырёхборье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посвящённое</w:t>
            </w:r>
            <w:proofErr w:type="gramEnd"/>
            <w:r>
              <w:rPr>
                <w:sz w:val="26"/>
                <w:szCs w:val="26"/>
              </w:rPr>
              <w:t xml:space="preserve"> Дню защитника Отечества</w:t>
            </w:r>
          </w:p>
        </w:tc>
        <w:tc>
          <w:tcPr>
            <w:tcW w:w="3226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AB1496" w:rsidTr="00AB1496">
        <w:tc>
          <w:tcPr>
            <w:tcW w:w="567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Скиппинг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26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AB1496" w:rsidTr="00AB1496">
        <w:tc>
          <w:tcPr>
            <w:tcW w:w="567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Национальные виды спорта</w:t>
            </w:r>
          </w:p>
        </w:tc>
        <w:tc>
          <w:tcPr>
            <w:tcW w:w="3226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AB1496" w:rsidTr="00AB1496">
        <w:tc>
          <w:tcPr>
            <w:tcW w:w="567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Волейбол</w:t>
            </w:r>
          </w:p>
        </w:tc>
        <w:tc>
          <w:tcPr>
            <w:tcW w:w="3226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AB1496" w:rsidTr="00AB1496">
        <w:tc>
          <w:tcPr>
            <w:tcW w:w="567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Пионербол</w:t>
            </w:r>
          </w:p>
        </w:tc>
        <w:tc>
          <w:tcPr>
            <w:tcW w:w="3226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AB1496" w:rsidTr="00AB1496">
        <w:tc>
          <w:tcPr>
            <w:tcW w:w="567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Лыжные гонки</w:t>
            </w:r>
          </w:p>
        </w:tc>
        <w:tc>
          <w:tcPr>
            <w:tcW w:w="3226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AB1496" w:rsidTr="00AB1496">
        <w:tc>
          <w:tcPr>
            <w:tcW w:w="567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AB1496" w:rsidRDefault="00AB1496" w:rsidP="00AB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Биатлон</w:t>
            </w:r>
          </w:p>
        </w:tc>
        <w:tc>
          <w:tcPr>
            <w:tcW w:w="3226" w:type="dxa"/>
          </w:tcPr>
          <w:p w:rsidR="00AB1496" w:rsidRDefault="00AB1496" w:rsidP="00AB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</w:tbl>
    <w:p w:rsidR="00AB1496" w:rsidRDefault="00AB1496" w:rsidP="00AB1496">
      <w:pPr>
        <w:jc w:val="both"/>
        <w:rPr>
          <w:sz w:val="26"/>
          <w:szCs w:val="26"/>
        </w:rPr>
      </w:pPr>
    </w:p>
    <w:p w:rsidR="00AB1496" w:rsidRPr="00867847" w:rsidRDefault="00AB1496" w:rsidP="00AB1496">
      <w:pPr>
        <w:jc w:val="both"/>
        <w:rPr>
          <w:sz w:val="26"/>
          <w:szCs w:val="26"/>
        </w:rPr>
      </w:pPr>
    </w:p>
    <w:p w:rsidR="00AB1496" w:rsidRPr="00690202" w:rsidRDefault="00AB1496" w:rsidP="00AB14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90202">
        <w:rPr>
          <w:sz w:val="26"/>
          <w:szCs w:val="26"/>
        </w:rPr>
        <w:t xml:space="preserve">Особое место в 2021 году занимала </w:t>
      </w:r>
      <w:r w:rsidRPr="00065B25">
        <w:rPr>
          <w:sz w:val="26"/>
          <w:szCs w:val="26"/>
          <w:u w:val="single"/>
        </w:rPr>
        <w:t>профилактическая работа</w:t>
      </w:r>
      <w:r w:rsidRPr="00690202">
        <w:rPr>
          <w:sz w:val="26"/>
          <w:szCs w:val="26"/>
        </w:rPr>
        <w:t xml:space="preserve"> с учащимися и родителями. Несмотря на систематическую деятельность в этом важном направлении, всё же имели место быть правонарушения среди подростков. </w:t>
      </w:r>
      <w:r>
        <w:rPr>
          <w:sz w:val="26"/>
          <w:szCs w:val="26"/>
        </w:rPr>
        <w:t xml:space="preserve">С целью укрепления детско-родительских отношений было увеличено количество совместных мероприятий (выставки рисунков, поделок, конкурсы чтецов, этнокультурные фестивали и др.) Родители, помимо </w:t>
      </w:r>
      <w:proofErr w:type="spellStart"/>
      <w:r>
        <w:rPr>
          <w:sz w:val="26"/>
          <w:szCs w:val="26"/>
        </w:rPr>
        <w:t>досуговых</w:t>
      </w:r>
      <w:proofErr w:type="spellEnd"/>
      <w:r>
        <w:rPr>
          <w:sz w:val="26"/>
          <w:szCs w:val="26"/>
        </w:rPr>
        <w:t xml:space="preserve">, творческих и познавательных мероприятий, принимали участие в просветительских акциях, </w:t>
      </w:r>
      <w:proofErr w:type="spellStart"/>
      <w:r>
        <w:rPr>
          <w:sz w:val="26"/>
          <w:szCs w:val="26"/>
        </w:rPr>
        <w:t>вебинарах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онлайн-семинарах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онлайн-собраниях</w:t>
      </w:r>
      <w:proofErr w:type="spellEnd"/>
      <w:r>
        <w:rPr>
          <w:sz w:val="26"/>
          <w:szCs w:val="26"/>
        </w:rPr>
        <w:t>. Не прекращал свою деятельность родительский патруль. Состоялось 2 заседания общешкольного родительского комитета.</w:t>
      </w:r>
    </w:p>
    <w:p w:rsidR="00AB1496" w:rsidRDefault="00AB1496" w:rsidP="00AB1496">
      <w:pPr>
        <w:jc w:val="both"/>
        <w:rPr>
          <w:sz w:val="26"/>
          <w:szCs w:val="26"/>
        </w:rPr>
      </w:pPr>
      <w:r w:rsidRPr="006902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065B25">
        <w:rPr>
          <w:sz w:val="26"/>
          <w:szCs w:val="26"/>
          <w:u w:val="single"/>
        </w:rPr>
        <w:t>По итогам анкетирования</w:t>
      </w:r>
      <w:r>
        <w:rPr>
          <w:sz w:val="26"/>
          <w:szCs w:val="26"/>
        </w:rPr>
        <w:t xml:space="preserve"> </w:t>
      </w:r>
      <w:r w:rsidRPr="00690202">
        <w:rPr>
          <w:sz w:val="26"/>
          <w:szCs w:val="26"/>
        </w:rPr>
        <w:t>родители и ученики выражают удовлетворенность воспитательным процессом в </w:t>
      </w:r>
      <w:r>
        <w:rPr>
          <w:sz w:val="26"/>
          <w:szCs w:val="26"/>
        </w:rPr>
        <w:t>ш</w:t>
      </w:r>
      <w:r w:rsidRPr="00690202">
        <w:rPr>
          <w:sz w:val="26"/>
          <w:szCs w:val="26"/>
        </w:rPr>
        <w:t xml:space="preserve">коле, </w:t>
      </w:r>
      <w:r>
        <w:rPr>
          <w:sz w:val="26"/>
          <w:szCs w:val="26"/>
        </w:rPr>
        <w:t>а именно:</w:t>
      </w:r>
    </w:p>
    <w:p w:rsidR="00AB1496" w:rsidRDefault="00AB1496" w:rsidP="0067302E">
      <w:pPr>
        <w:pStyle w:val="a4"/>
        <w:numPr>
          <w:ilvl w:val="0"/>
          <w:numId w:val="28"/>
        </w:numPr>
        <w:jc w:val="both"/>
      </w:pPr>
      <w:r>
        <w:t>67% удовлетворены н</w:t>
      </w:r>
      <w:r w:rsidRPr="00277126">
        <w:t>аличием возможности развития творческих способностей и интересов,  участия в соревнованиях и т.д.</w:t>
      </w:r>
    </w:p>
    <w:p w:rsidR="00AB1496" w:rsidRDefault="00AB1496" w:rsidP="0067302E">
      <w:pPr>
        <w:pStyle w:val="a4"/>
        <w:numPr>
          <w:ilvl w:val="0"/>
          <w:numId w:val="28"/>
        </w:numPr>
        <w:jc w:val="both"/>
      </w:pPr>
      <w:r w:rsidRPr="00AB1496">
        <w:rPr>
          <w:sz w:val="26"/>
          <w:szCs w:val="26"/>
        </w:rPr>
        <w:t xml:space="preserve">78% родителей удовлетворены </w:t>
      </w:r>
      <w:r w:rsidRPr="00277126">
        <w:t>возможность</w:t>
      </w:r>
      <w:r>
        <w:t>ю</w:t>
      </w:r>
      <w:r w:rsidRPr="00277126">
        <w:t xml:space="preserve"> участ</w:t>
      </w:r>
      <w:r>
        <w:t>ия</w:t>
      </w:r>
      <w:r w:rsidRPr="00277126">
        <w:t xml:space="preserve"> в делах школы (родительский комитет, общешкольные мероприятия с родителями, концерты, праздники, походы,  классные собрания, выставки, </w:t>
      </w:r>
      <w:proofErr w:type="spellStart"/>
      <w:r w:rsidRPr="00277126">
        <w:t>кл</w:t>
      </w:r>
      <w:proofErr w:type="spellEnd"/>
      <w:r w:rsidRPr="00277126">
        <w:t>. мероприятия или чаепития)</w:t>
      </w:r>
      <w:r>
        <w:t>.</w:t>
      </w:r>
    </w:p>
    <w:p w:rsidR="00AB1496" w:rsidRDefault="00AB1496" w:rsidP="0067302E">
      <w:pPr>
        <w:pStyle w:val="a4"/>
        <w:numPr>
          <w:ilvl w:val="0"/>
          <w:numId w:val="28"/>
        </w:numPr>
        <w:jc w:val="both"/>
      </w:pPr>
      <w:r w:rsidRPr="00AB1496">
        <w:rPr>
          <w:sz w:val="26"/>
          <w:szCs w:val="26"/>
        </w:rPr>
        <w:t xml:space="preserve">80% родителей </w:t>
      </w:r>
      <w:r>
        <w:t>п</w:t>
      </w:r>
      <w:r w:rsidRPr="00277126">
        <w:t>олуча</w:t>
      </w:r>
      <w:r>
        <w:t>ют</w:t>
      </w:r>
      <w:r w:rsidRPr="00277126">
        <w:t xml:space="preserve"> достаточную</w:t>
      </w:r>
      <w:r>
        <w:t>,</w:t>
      </w:r>
      <w:r w:rsidRPr="00277126">
        <w:t xml:space="preserve"> </w:t>
      </w:r>
      <w:r>
        <w:t xml:space="preserve">по их мнению, </w:t>
      </w:r>
      <w:r w:rsidRPr="00277126">
        <w:t xml:space="preserve"> информацию об успехах и трудностях ребенка в школе</w:t>
      </w:r>
      <w:r>
        <w:t>.</w:t>
      </w:r>
    </w:p>
    <w:p w:rsidR="00AB1496" w:rsidRPr="00AB1496" w:rsidRDefault="00AB1496" w:rsidP="0067302E">
      <w:pPr>
        <w:pStyle w:val="a4"/>
        <w:numPr>
          <w:ilvl w:val="0"/>
          <w:numId w:val="28"/>
        </w:numPr>
        <w:jc w:val="both"/>
        <w:rPr>
          <w:bCs/>
        </w:rPr>
      </w:pPr>
      <w:r>
        <w:t>95% удовлетворены д</w:t>
      </w:r>
      <w:r w:rsidRPr="00277126">
        <w:t xml:space="preserve">оступностью взаимодействия с педагогами по телефону, электронной почте, </w:t>
      </w:r>
      <w:r w:rsidRPr="00AB1496">
        <w:rPr>
          <w:b/>
          <w:bCs/>
          <w:color w:val="333333"/>
          <w:shd w:val="clear" w:color="auto" w:fill="FFFFFF"/>
        </w:rPr>
        <w:t xml:space="preserve"> </w:t>
      </w:r>
      <w:r w:rsidRPr="00AB1496">
        <w:rPr>
          <w:bCs/>
          <w:shd w:val="clear" w:color="auto" w:fill="FFFFFF"/>
        </w:rPr>
        <w:t>WhatsApp</w:t>
      </w:r>
      <w:r w:rsidRPr="00AB1496">
        <w:rPr>
          <w:shd w:val="clear" w:color="auto" w:fill="FFFFFF"/>
        </w:rPr>
        <w:t xml:space="preserve">, </w:t>
      </w:r>
      <w:proofErr w:type="spellStart"/>
      <w:r w:rsidRPr="00AB1496">
        <w:rPr>
          <w:bCs/>
        </w:rPr>
        <w:t>Viber</w:t>
      </w:r>
      <w:proofErr w:type="spellEnd"/>
      <w:r w:rsidRPr="00AB1496">
        <w:rPr>
          <w:bCs/>
        </w:rPr>
        <w:t>, др.</w:t>
      </w:r>
    </w:p>
    <w:p w:rsidR="00AB1496" w:rsidRDefault="00AB1496" w:rsidP="0067302E">
      <w:pPr>
        <w:pStyle w:val="a4"/>
        <w:numPr>
          <w:ilvl w:val="0"/>
          <w:numId w:val="28"/>
        </w:numPr>
        <w:jc w:val="both"/>
      </w:pPr>
      <w:r>
        <w:t xml:space="preserve">64% родителей </w:t>
      </w:r>
      <w:proofErr w:type="gramStart"/>
      <w:r>
        <w:t>удовлетворены</w:t>
      </w:r>
      <w:proofErr w:type="gramEnd"/>
      <w:r>
        <w:t xml:space="preserve"> о</w:t>
      </w:r>
      <w:r w:rsidRPr="00277126">
        <w:t>тношениями между школьниками в классе</w:t>
      </w:r>
      <w:r>
        <w:t>, где учится ребёнок.</w:t>
      </w:r>
    </w:p>
    <w:p w:rsidR="00AB1496" w:rsidRPr="00AB1496" w:rsidRDefault="00AB1496" w:rsidP="0067302E">
      <w:pPr>
        <w:pStyle w:val="a4"/>
        <w:numPr>
          <w:ilvl w:val="0"/>
          <w:numId w:val="28"/>
        </w:numPr>
        <w:jc w:val="both"/>
        <w:rPr>
          <w:sz w:val="26"/>
          <w:szCs w:val="26"/>
        </w:rPr>
      </w:pPr>
      <w:r>
        <w:t>80% удовлетворены</w:t>
      </w:r>
      <w:r w:rsidRPr="00DC16C2">
        <w:t xml:space="preserve"> работ</w:t>
      </w:r>
      <w:r>
        <w:t>ой</w:t>
      </w:r>
      <w:r w:rsidRPr="00DC16C2">
        <w:t xml:space="preserve"> неофициальной школьной страницы в соц. сети </w:t>
      </w:r>
      <w:proofErr w:type="spellStart"/>
      <w:r w:rsidRPr="00DC16C2">
        <w:t>ВКонтакте</w:t>
      </w:r>
      <w:proofErr w:type="spellEnd"/>
    </w:p>
    <w:p w:rsidR="00D73F89" w:rsidRDefault="00D73F89" w:rsidP="00D73F8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C45EB" w:rsidRPr="00E53735" w:rsidRDefault="00FD2794" w:rsidP="00A24B8C">
      <w:pPr>
        <w:jc w:val="both"/>
        <w:rPr>
          <w:b/>
          <w:sz w:val="26"/>
          <w:szCs w:val="26"/>
        </w:rPr>
      </w:pPr>
      <w:r w:rsidRPr="00854EBE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="00EC45EB">
        <w:rPr>
          <w:b/>
          <w:sz w:val="26"/>
          <w:szCs w:val="26"/>
        </w:rPr>
        <w:t>7.1.</w:t>
      </w:r>
      <w:r w:rsidR="00EC45EB" w:rsidRPr="00E53735">
        <w:rPr>
          <w:b/>
          <w:sz w:val="26"/>
          <w:szCs w:val="26"/>
        </w:rPr>
        <w:t xml:space="preserve">Профилактическая работа по предупреждению асоциального поведения </w:t>
      </w:r>
      <w:proofErr w:type="gramStart"/>
      <w:r w:rsidR="00EC45EB" w:rsidRPr="00E53735">
        <w:rPr>
          <w:b/>
          <w:sz w:val="26"/>
          <w:szCs w:val="26"/>
        </w:rPr>
        <w:t>обучающихся</w:t>
      </w:r>
      <w:proofErr w:type="gramEnd"/>
    </w:p>
    <w:p w:rsidR="00EC45EB" w:rsidRDefault="00EC45EB" w:rsidP="00EC45EB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74EA" w:rsidRPr="00D574EA" w:rsidRDefault="00D574EA" w:rsidP="00D574EA">
      <w:pPr>
        <w:shd w:val="clear" w:color="auto" w:fill="FFFFFF"/>
        <w:jc w:val="both"/>
        <w:rPr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  Организуя работу по профилактике безнадзорности и правонарушений, </w:t>
      </w:r>
      <w:r w:rsidRPr="00D574EA">
        <w:rPr>
          <w:sz w:val="26"/>
          <w:szCs w:val="26"/>
        </w:rPr>
        <w:t>по предупреждению асоциального поведения обучающихся</w:t>
      </w:r>
      <w:r>
        <w:rPr>
          <w:sz w:val="26"/>
          <w:szCs w:val="26"/>
        </w:rPr>
        <w:t>,</w:t>
      </w:r>
      <w:r w:rsidRPr="00D574EA">
        <w:rPr>
          <w:sz w:val="26"/>
          <w:szCs w:val="26"/>
        </w:rPr>
        <w:t xml:space="preserve"> </w:t>
      </w:r>
      <w:r w:rsidRPr="00D574EA">
        <w:rPr>
          <w:rStyle w:val="c0"/>
          <w:sz w:val="26"/>
          <w:szCs w:val="26"/>
        </w:rPr>
        <w:t>школа опирается на действующее международное законодательство, законы Российской Федерации, Ненецкого автономного округа, нормативные документы муниципального района, школы.</w:t>
      </w:r>
    </w:p>
    <w:p w:rsidR="00D574EA" w:rsidRPr="00D574EA" w:rsidRDefault="00D574EA" w:rsidP="00D574EA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  Основным законодательным актом, регламентирующим деятельность школы в вопросе профилактики правонарушений несовершеннолетних, является Федеральный закон от 24.06.1999г. № 120-ФЗ «Об основах системы профилактики безнадзорности и правонарушений несовершеннолетних».</w:t>
      </w:r>
    </w:p>
    <w:p w:rsidR="00D574EA" w:rsidRPr="00D574EA" w:rsidRDefault="00D574EA" w:rsidP="00D574EA">
      <w:pPr>
        <w:shd w:val="clear" w:color="auto" w:fill="FFFFFF"/>
        <w:jc w:val="both"/>
        <w:rPr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  Профилактическая работа в школе ведётся в соответствии с</w:t>
      </w:r>
      <w:r w:rsidRPr="00D574EA">
        <w:rPr>
          <w:sz w:val="26"/>
          <w:szCs w:val="26"/>
        </w:rPr>
        <w:t xml:space="preserve"> программами социально-психологической службы:</w:t>
      </w:r>
    </w:p>
    <w:p w:rsidR="00D574EA" w:rsidRPr="00D574EA" w:rsidRDefault="00D574EA" w:rsidP="0067302E">
      <w:pPr>
        <w:pStyle w:val="a4"/>
        <w:numPr>
          <w:ilvl w:val="0"/>
          <w:numId w:val="30"/>
        </w:numPr>
        <w:shd w:val="clear" w:color="auto" w:fill="FFFFFF"/>
        <w:jc w:val="both"/>
        <w:rPr>
          <w:sz w:val="26"/>
          <w:szCs w:val="26"/>
        </w:rPr>
      </w:pPr>
      <w:r w:rsidRPr="00D574EA">
        <w:rPr>
          <w:sz w:val="26"/>
          <w:szCs w:val="26"/>
        </w:rPr>
        <w:t>«Тропинка к своему Я» - программа работы с детьми начальной школы, направленная на формирование и сохранение психологического здоровья;</w:t>
      </w:r>
    </w:p>
    <w:p w:rsidR="00D574EA" w:rsidRPr="00D574EA" w:rsidRDefault="00D574EA" w:rsidP="0067302E">
      <w:pPr>
        <w:pStyle w:val="a4"/>
        <w:numPr>
          <w:ilvl w:val="0"/>
          <w:numId w:val="30"/>
        </w:numPr>
        <w:shd w:val="clear" w:color="auto" w:fill="FFFFFF"/>
        <w:jc w:val="both"/>
        <w:rPr>
          <w:sz w:val="26"/>
          <w:szCs w:val="26"/>
        </w:rPr>
      </w:pPr>
      <w:r w:rsidRPr="00D574EA">
        <w:rPr>
          <w:sz w:val="26"/>
          <w:szCs w:val="26"/>
        </w:rPr>
        <w:t>«Первый раз в пятый класс» - программа адаптации детей к средней школе;</w:t>
      </w:r>
    </w:p>
    <w:p w:rsidR="00D574EA" w:rsidRPr="00D574EA" w:rsidRDefault="00D574EA" w:rsidP="0067302E">
      <w:pPr>
        <w:pStyle w:val="a4"/>
        <w:numPr>
          <w:ilvl w:val="0"/>
          <w:numId w:val="30"/>
        </w:numPr>
        <w:shd w:val="clear" w:color="auto" w:fill="FFFFFF"/>
        <w:jc w:val="both"/>
        <w:rPr>
          <w:sz w:val="26"/>
          <w:szCs w:val="26"/>
        </w:rPr>
      </w:pPr>
      <w:r w:rsidRPr="00D574EA">
        <w:rPr>
          <w:sz w:val="26"/>
          <w:szCs w:val="26"/>
        </w:rPr>
        <w:t xml:space="preserve">Программа психологического сопровождения </w:t>
      </w:r>
      <w:proofErr w:type="gramStart"/>
      <w:r w:rsidRPr="00D574EA">
        <w:rPr>
          <w:sz w:val="26"/>
          <w:szCs w:val="26"/>
        </w:rPr>
        <w:t>обучающихся</w:t>
      </w:r>
      <w:proofErr w:type="gramEnd"/>
      <w:r w:rsidRPr="00D574EA">
        <w:rPr>
          <w:sz w:val="26"/>
          <w:szCs w:val="26"/>
        </w:rPr>
        <w:t xml:space="preserve"> 10 класса в</w:t>
      </w:r>
    </w:p>
    <w:p w:rsidR="00D574EA" w:rsidRPr="00D574EA" w:rsidRDefault="00D574EA" w:rsidP="0067302E">
      <w:pPr>
        <w:pStyle w:val="a4"/>
        <w:numPr>
          <w:ilvl w:val="1"/>
          <w:numId w:val="30"/>
        </w:numPr>
        <w:shd w:val="clear" w:color="auto" w:fill="FFFFFF"/>
        <w:jc w:val="both"/>
        <w:rPr>
          <w:sz w:val="26"/>
          <w:szCs w:val="26"/>
        </w:rPr>
      </w:pPr>
      <w:r w:rsidRPr="00D574EA">
        <w:rPr>
          <w:sz w:val="26"/>
          <w:szCs w:val="26"/>
        </w:rPr>
        <w:t>адаптационный период;</w:t>
      </w:r>
    </w:p>
    <w:p w:rsidR="00D574EA" w:rsidRPr="00D574EA" w:rsidRDefault="00D574EA" w:rsidP="0067302E">
      <w:pPr>
        <w:pStyle w:val="a4"/>
        <w:numPr>
          <w:ilvl w:val="0"/>
          <w:numId w:val="30"/>
        </w:numPr>
        <w:shd w:val="clear" w:color="auto" w:fill="FFFFFF"/>
        <w:jc w:val="both"/>
        <w:rPr>
          <w:sz w:val="26"/>
          <w:szCs w:val="26"/>
        </w:rPr>
      </w:pPr>
      <w:r w:rsidRPr="00D574EA">
        <w:rPr>
          <w:sz w:val="26"/>
          <w:szCs w:val="26"/>
        </w:rPr>
        <w:t>«</w:t>
      </w:r>
      <w:proofErr w:type="spellStart"/>
      <w:r w:rsidRPr="00D574EA">
        <w:rPr>
          <w:sz w:val="26"/>
          <w:szCs w:val="26"/>
        </w:rPr>
        <w:t>Сталкер</w:t>
      </w:r>
      <w:proofErr w:type="spellEnd"/>
      <w:r w:rsidRPr="00D574EA">
        <w:rPr>
          <w:sz w:val="26"/>
          <w:szCs w:val="26"/>
        </w:rPr>
        <w:t>» - психопрофилактическая программа для детей и подростков 10 – 18 лет;</w:t>
      </w:r>
    </w:p>
    <w:p w:rsidR="00D574EA" w:rsidRPr="00D574EA" w:rsidRDefault="00D574EA" w:rsidP="0067302E">
      <w:pPr>
        <w:pStyle w:val="a4"/>
        <w:numPr>
          <w:ilvl w:val="0"/>
          <w:numId w:val="30"/>
        </w:numPr>
        <w:shd w:val="clear" w:color="auto" w:fill="FFFFFF"/>
        <w:jc w:val="both"/>
        <w:rPr>
          <w:sz w:val="26"/>
          <w:szCs w:val="26"/>
        </w:rPr>
      </w:pPr>
      <w:r w:rsidRPr="00D574EA">
        <w:rPr>
          <w:sz w:val="26"/>
          <w:szCs w:val="26"/>
        </w:rPr>
        <w:lastRenderedPageBreak/>
        <w:t>«Мы выбираем жизнь!» - программа профилактики суицидального поведения;</w:t>
      </w:r>
    </w:p>
    <w:p w:rsidR="00D574EA" w:rsidRPr="00D574EA" w:rsidRDefault="00D574EA" w:rsidP="0067302E">
      <w:pPr>
        <w:pStyle w:val="a4"/>
        <w:numPr>
          <w:ilvl w:val="0"/>
          <w:numId w:val="30"/>
        </w:numPr>
        <w:shd w:val="clear" w:color="auto" w:fill="FFFFFF"/>
        <w:jc w:val="both"/>
        <w:rPr>
          <w:sz w:val="26"/>
          <w:szCs w:val="26"/>
        </w:rPr>
      </w:pPr>
      <w:r w:rsidRPr="00D574EA">
        <w:rPr>
          <w:sz w:val="26"/>
          <w:szCs w:val="26"/>
        </w:rPr>
        <w:t>«Медиация от</w:t>
      </w:r>
      <w:proofErr w:type="gramStart"/>
      <w:r w:rsidRPr="00D574EA">
        <w:rPr>
          <w:sz w:val="26"/>
          <w:szCs w:val="26"/>
        </w:rPr>
        <w:t xml:space="preserve"> А</w:t>
      </w:r>
      <w:proofErr w:type="gramEnd"/>
      <w:r w:rsidRPr="00D574EA">
        <w:rPr>
          <w:sz w:val="26"/>
          <w:szCs w:val="26"/>
        </w:rPr>
        <w:t xml:space="preserve"> до Я: букварь медиатора» - программа обучения учащихся примирительным технологиям;</w:t>
      </w:r>
    </w:p>
    <w:p w:rsidR="00D574EA" w:rsidRPr="00D574EA" w:rsidRDefault="00D574EA" w:rsidP="0067302E">
      <w:pPr>
        <w:pStyle w:val="a4"/>
        <w:numPr>
          <w:ilvl w:val="0"/>
          <w:numId w:val="30"/>
        </w:numPr>
        <w:shd w:val="clear" w:color="auto" w:fill="FFFFFF"/>
        <w:jc w:val="both"/>
        <w:rPr>
          <w:sz w:val="26"/>
          <w:szCs w:val="26"/>
        </w:rPr>
      </w:pPr>
      <w:r w:rsidRPr="00D574EA">
        <w:rPr>
          <w:sz w:val="26"/>
          <w:szCs w:val="26"/>
        </w:rPr>
        <w:t xml:space="preserve">«Я учусь учиться» - программа </w:t>
      </w:r>
      <w:proofErr w:type="spellStart"/>
      <w:r w:rsidRPr="00D574EA">
        <w:rPr>
          <w:sz w:val="26"/>
          <w:szCs w:val="26"/>
        </w:rPr>
        <w:t>социально-психолого-педагогического</w:t>
      </w:r>
      <w:proofErr w:type="spellEnd"/>
      <w:r w:rsidRPr="00D574EA">
        <w:rPr>
          <w:sz w:val="26"/>
          <w:szCs w:val="26"/>
        </w:rPr>
        <w:t xml:space="preserve"> сопровождения </w:t>
      </w:r>
      <w:proofErr w:type="gramStart"/>
      <w:r w:rsidRPr="00D574EA">
        <w:rPr>
          <w:sz w:val="26"/>
          <w:szCs w:val="26"/>
        </w:rPr>
        <w:t>обучающихся</w:t>
      </w:r>
      <w:proofErr w:type="gramEnd"/>
      <w:r w:rsidRPr="00D574EA">
        <w:rPr>
          <w:sz w:val="26"/>
          <w:szCs w:val="26"/>
        </w:rPr>
        <w:t xml:space="preserve"> с ОВЗ.</w:t>
      </w:r>
    </w:p>
    <w:p w:rsidR="00D574EA" w:rsidRPr="00D574EA" w:rsidRDefault="00D574EA" w:rsidP="00D574EA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</w:t>
      </w:r>
      <w:r>
        <w:rPr>
          <w:rStyle w:val="c0"/>
          <w:sz w:val="26"/>
          <w:szCs w:val="26"/>
        </w:rPr>
        <w:t xml:space="preserve">  </w:t>
      </w:r>
      <w:r w:rsidRPr="00D574EA">
        <w:rPr>
          <w:rStyle w:val="c0"/>
          <w:sz w:val="26"/>
          <w:szCs w:val="26"/>
        </w:rPr>
        <w:t>Основными блоками профилактической работы являются:</w:t>
      </w:r>
    </w:p>
    <w:p w:rsidR="00D574EA" w:rsidRPr="00D574EA" w:rsidRDefault="00D574EA" w:rsidP="0067302E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4EA">
        <w:rPr>
          <w:rStyle w:val="c0"/>
          <w:sz w:val="26"/>
          <w:szCs w:val="26"/>
        </w:rPr>
        <w:t>организационная, информационно-просветительская и методическая работа с педагогическим коллективом,</w:t>
      </w:r>
    </w:p>
    <w:p w:rsidR="00D574EA" w:rsidRPr="00D574EA" w:rsidRDefault="00D574EA" w:rsidP="0067302E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4EA">
        <w:rPr>
          <w:rStyle w:val="c0"/>
          <w:sz w:val="26"/>
          <w:szCs w:val="26"/>
        </w:rPr>
        <w:t>диагностическая работа,</w:t>
      </w:r>
    </w:p>
    <w:p w:rsidR="00D574EA" w:rsidRPr="00D574EA" w:rsidRDefault="00D574EA" w:rsidP="0067302E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4EA">
        <w:rPr>
          <w:rStyle w:val="c0"/>
          <w:sz w:val="26"/>
          <w:szCs w:val="26"/>
        </w:rPr>
        <w:t>профилактическая работа с детьми и подростками,</w:t>
      </w:r>
    </w:p>
    <w:p w:rsidR="00D574EA" w:rsidRPr="00D574EA" w:rsidRDefault="00D574EA" w:rsidP="0067302E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4EA">
        <w:rPr>
          <w:rStyle w:val="c0"/>
          <w:sz w:val="26"/>
          <w:szCs w:val="26"/>
        </w:rPr>
        <w:t>профилактическая работа с родителями.</w:t>
      </w:r>
    </w:p>
    <w:p w:rsidR="00D574EA" w:rsidRPr="00D574EA" w:rsidRDefault="00D574EA" w:rsidP="00D574EA">
      <w:pPr>
        <w:pStyle w:val="c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  Таким образом, со всеми участниками образовательного процесса проводятся различные мероприятия групповых и индивидуальных форм.</w:t>
      </w:r>
    </w:p>
    <w:p w:rsidR="00D574EA" w:rsidRPr="00D574EA" w:rsidRDefault="00D574EA" w:rsidP="00D574E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  Школа проводит систематическую работу по своевременному выявлению учащихся и семей, предположительно находящихся в трудной жизненной ситуации и в социально-опасном положении. </w:t>
      </w:r>
      <w:proofErr w:type="gramStart"/>
      <w:r w:rsidRPr="00D574EA">
        <w:rPr>
          <w:rStyle w:val="c0"/>
          <w:sz w:val="26"/>
          <w:szCs w:val="26"/>
        </w:rPr>
        <w:t>В начале учебного года формируются социальные паспорта классов, а затем социальн</w:t>
      </w:r>
      <w:r>
        <w:rPr>
          <w:rStyle w:val="c0"/>
          <w:sz w:val="26"/>
          <w:szCs w:val="26"/>
        </w:rPr>
        <w:t>ый</w:t>
      </w:r>
      <w:r w:rsidRPr="00D574EA">
        <w:rPr>
          <w:rStyle w:val="c0"/>
          <w:sz w:val="26"/>
          <w:szCs w:val="26"/>
        </w:rPr>
        <w:t xml:space="preserve"> паспорт школы, который даёт представление полной картины о социальных категориях семей обучающихся, выявляет их воспитательные возможности и потребности. </w:t>
      </w:r>
      <w:proofErr w:type="gramEnd"/>
    </w:p>
    <w:p w:rsidR="00D574EA" w:rsidRPr="00D574EA" w:rsidRDefault="00D574EA" w:rsidP="00D574EA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   </w:t>
      </w:r>
      <w:r w:rsidRPr="00D574EA">
        <w:rPr>
          <w:rStyle w:val="c0"/>
          <w:sz w:val="26"/>
          <w:szCs w:val="26"/>
        </w:rPr>
        <w:t xml:space="preserve"> </w:t>
      </w:r>
      <w:proofErr w:type="gramStart"/>
      <w:r w:rsidRPr="00D574EA">
        <w:rPr>
          <w:rStyle w:val="c0"/>
          <w:sz w:val="26"/>
          <w:szCs w:val="26"/>
        </w:rPr>
        <w:t>К концу 202</w:t>
      </w:r>
      <w:r>
        <w:rPr>
          <w:rStyle w:val="c0"/>
          <w:sz w:val="26"/>
          <w:szCs w:val="26"/>
        </w:rPr>
        <w:t>1</w:t>
      </w:r>
      <w:r w:rsidRPr="00D574EA">
        <w:rPr>
          <w:rStyle w:val="c0"/>
          <w:sz w:val="26"/>
          <w:szCs w:val="26"/>
        </w:rPr>
        <w:t xml:space="preserve"> года на внутришкольном контроле состоит 8 учащихся (на начало учебного года было 10, но двое учащихся сняты с учёта в связи с убытием: 1 – выбыл, он обучается на курсах при НПУ, 1 – находится в сизо) учащихся.</w:t>
      </w:r>
      <w:proofErr w:type="gramEnd"/>
      <w:r w:rsidRPr="00D574EA">
        <w:rPr>
          <w:rStyle w:val="c0"/>
          <w:sz w:val="26"/>
          <w:szCs w:val="26"/>
        </w:rPr>
        <w:t xml:space="preserve"> На учёте в ОДН УМВД состоят 4 учащихся (у 1 отмечаются </w:t>
      </w:r>
      <w:r w:rsidRPr="00D574EA">
        <w:rPr>
          <w:sz w:val="26"/>
          <w:szCs w:val="26"/>
          <w:shd w:val="clear" w:color="auto" w:fill="FFFFFF"/>
        </w:rPr>
        <w:t>положительные изменения в поведении, 1 учащийся снят с учёта в августе 2021 г.)</w:t>
      </w:r>
      <w:r w:rsidRPr="00D574EA">
        <w:rPr>
          <w:rStyle w:val="c0"/>
          <w:sz w:val="26"/>
          <w:szCs w:val="26"/>
        </w:rPr>
        <w:t xml:space="preserve">. На учёте в </w:t>
      </w:r>
      <w:proofErr w:type="spellStart"/>
      <w:r w:rsidRPr="00D574EA">
        <w:rPr>
          <w:rStyle w:val="c0"/>
          <w:sz w:val="26"/>
          <w:szCs w:val="26"/>
        </w:rPr>
        <w:t>КДНиЗП</w:t>
      </w:r>
      <w:proofErr w:type="spellEnd"/>
      <w:r w:rsidRPr="00D574EA">
        <w:rPr>
          <w:rStyle w:val="c0"/>
          <w:sz w:val="26"/>
          <w:szCs w:val="26"/>
        </w:rPr>
        <w:t xml:space="preserve"> состоит 2 учащихся. </w:t>
      </w:r>
    </w:p>
    <w:p w:rsidR="00D574EA" w:rsidRPr="00D574EA" w:rsidRDefault="00D574EA" w:rsidP="00D574EA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  Также на учетах состоят семьи, находящиеся в трудной жизненной ситуации и в социально-опасном положении. На внутришкольном контроле на начало 2021 -2022 </w:t>
      </w:r>
      <w:proofErr w:type="gramStart"/>
      <w:r w:rsidRPr="00D574EA">
        <w:rPr>
          <w:rStyle w:val="c0"/>
          <w:sz w:val="26"/>
          <w:szCs w:val="26"/>
        </w:rPr>
        <w:t>учебного</w:t>
      </w:r>
      <w:proofErr w:type="gramEnd"/>
      <w:r w:rsidRPr="00D574EA">
        <w:rPr>
          <w:rStyle w:val="c0"/>
          <w:sz w:val="26"/>
          <w:szCs w:val="26"/>
        </w:rPr>
        <w:t xml:space="preserve"> года состояло 5 семей, на конец </w:t>
      </w:r>
      <w:r>
        <w:rPr>
          <w:rStyle w:val="c0"/>
          <w:sz w:val="26"/>
          <w:szCs w:val="26"/>
        </w:rPr>
        <w:t xml:space="preserve">2021 </w:t>
      </w:r>
      <w:r w:rsidRPr="00D574EA">
        <w:rPr>
          <w:rStyle w:val="c0"/>
          <w:sz w:val="26"/>
          <w:szCs w:val="26"/>
        </w:rPr>
        <w:t xml:space="preserve">года – 9 (в этих семьях воспитывается 12 детей – учащихся школы). На учёте в </w:t>
      </w:r>
      <w:proofErr w:type="spellStart"/>
      <w:r w:rsidRPr="00D574EA">
        <w:rPr>
          <w:rStyle w:val="c0"/>
          <w:sz w:val="26"/>
          <w:szCs w:val="26"/>
        </w:rPr>
        <w:t>КДНиЗП</w:t>
      </w:r>
      <w:proofErr w:type="spellEnd"/>
      <w:r w:rsidRPr="00D574EA">
        <w:rPr>
          <w:rStyle w:val="c0"/>
          <w:sz w:val="26"/>
          <w:szCs w:val="26"/>
        </w:rPr>
        <w:t xml:space="preserve"> Администрации МР «Заполярный район» на начало </w:t>
      </w:r>
      <w:proofErr w:type="gramStart"/>
      <w:r w:rsidRPr="00D574EA">
        <w:rPr>
          <w:rStyle w:val="c0"/>
          <w:sz w:val="26"/>
          <w:szCs w:val="26"/>
        </w:rPr>
        <w:t>учебного</w:t>
      </w:r>
      <w:proofErr w:type="gramEnd"/>
      <w:r w:rsidRPr="00D574EA">
        <w:rPr>
          <w:rStyle w:val="c0"/>
          <w:sz w:val="26"/>
          <w:szCs w:val="26"/>
        </w:rPr>
        <w:t xml:space="preserve"> года состояло 3 семьи</w:t>
      </w:r>
      <w:r>
        <w:rPr>
          <w:rStyle w:val="c0"/>
          <w:sz w:val="26"/>
          <w:szCs w:val="26"/>
        </w:rPr>
        <w:t>,</w:t>
      </w:r>
      <w:r w:rsidRPr="00D574EA">
        <w:rPr>
          <w:rStyle w:val="c0"/>
          <w:sz w:val="26"/>
          <w:szCs w:val="26"/>
        </w:rPr>
        <w:t xml:space="preserve"> в ОДН УМВД на учёте 1 семья. В результате проводимой работы в двух семьях наметилась стойкая положительная динамика. </w:t>
      </w:r>
    </w:p>
    <w:p w:rsidR="00D574EA" w:rsidRPr="00D574EA" w:rsidRDefault="00D574EA" w:rsidP="00D574E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С целью своевременного выявления семейного неблагополучия, профилактики безнадзорности и правонарушений среди несовершеннолетних проводятся еженедельный родительский патруль в вечернее время, межведомственные профилактические рейды с участием педагогов школы, специалистов детского сада, администрации МО «Приморско-Куйский сельсовет», участкового полиции. Семьи, находящиеся в социально - опасном положении, посещаются на дому с целью контроля, а также с целью проверки информации, поступающей от жителей посёлка, о фактах ненадлежащего исполнении родителями своих обязанностей.</w:t>
      </w:r>
    </w:p>
    <w:p w:rsidR="00D574EA" w:rsidRPr="00D574EA" w:rsidRDefault="00D574EA" w:rsidP="00D574EA">
      <w:pPr>
        <w:jc w:val="both"/>
        <w:rPr>
          <w:rStyle w:val="c2"/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  Социальный педагог совместно с классными руководителями осуществляет контроль поведения подростков, посещения ими школы, успеваемости состоящих на учёте в ОДН УМВД по НАО, в КДН и ЗП, выявляет трудновоспитуемых учащихся и родителей (лиц, их заменяющих), не выполняющих своих обязанностей по воспитанию детей.  </w:t>
      </w:r>
      <w:r w:rsidRPr="00D574EA">
        <w:rPr>
          <w:sz w:val="26"/>
          <w:szCs w:val="26"/>
        </w:rPr>
        <w:t>П</w:t>
      </w:r>
      <w:r w:rsidRPr="00D574EA">
        <w:rPr>
          <w:rStyle w:val="c2"/>
          <w:sz w:val="26"/>
          <w:szCs w:val="26"/>
        </w:rPr>
        <w:t>одростки, склонные к правонарушениям, вовлекаются в </w:t>
      </w:r>
      <w:r w:rsidRPr="00D574EA">
        <w:rPr>
          <w:sz w:val="26"/>
          <w:szCs w:val="26"/>
        </w:rPr>
        <w:t>спортивные</w:t>
      </w:r>
      <w:r w:rsidRPr="00D574EA">
        <w:rPr>
          <w:rStyle w:val="c2"/>
          <w:sz w:val="26"/>
          <w:szCs w:val="26"/>
        </w:rPr>
        <w:t xml:space="preserve"> секции, в кружковую деятельность. В организации досуга и </w:t>
      </w:r>
      <w:r w:rsidRPr="00D574EA">
        <w:rPr>
          <w:rStyle w:val="c0"/>
          <w:sz w:val="26"/>
          <w:szCs w:val="26"/>
        </w:rPr>
        <w:t>занятости учащихся в свободное от учёбы время</w:t>
      </w:r>
      <w:r w:rsidRPr="00D574EA">
        <w:rPr>
          <w:rStyle w:val="c2"/>
          <w:sz w:val="26"/>
          <w:szCs w:val="26"/>
        </w:rPr>
        <w:t xml:space="preserve"> большую помощь школе </w:t>
      </w:r>
      <w:r w:rsidRPr="00D574EA">
        <w:rPr>
          <w:rStyle w:val="c2"/>
          <w:sz w:val="26"/>
          <w:szCs w:val="26"/>
        </w:rPr>
        <w:lastRenderedPageBreak/>
        <w:t xml:space="preserve">оказывают физкультурно-оздоровительный комплекс «Звёздный», Дом культуры, сельская библиотека. </w:t>
      </w:r>
    </w:p>
    <w:p w:rsidR="00D574EA" w:rsidRPr="00D574EA" w:rsidRDefault="00D574EA" w:rsidP="00D574EA">
      <w:pPr>
        <w:jc w:val="both"/>
        <w:rPr>
          <w:rStyle w:val="c2"/>
          <w:sz w:val="26"/>
          <w:szCs w:val="26"/>
        </w:rPr>
      </w:pPr>
      <w:r w:rsidRPr="00D574EA">
        <w:rPr>
          <w:rStyle w:val="c2"/>
          <w:sz w:val="26"/>
          <w:szCs w:val="26"/>
        </w:rPr>
        <w:t xml:space="preserve">    Школа совместно с Центром занятости населения НАО и  </w:t>
      </w:r>
      <w:r>
        <w:rPr>
          <w:rStyle w:val="c2"/>
          <w:sz w:val="26"/>
          <w:szCs w:val="26"/>
        </w:rPr>
        <w:t>администрацией МО «</w:t>
      </w:r>
      <w:r w:rsidRPr="00D574EA">
        <w:rPr>
          <w:rStyle w:val="c2"/>
          <w:sz w:val="26"/>
          <w:szCs w:val="26"/>
        </w:rPr>
        <w:t>Приморско-Куйски</w:t>
      </w:r>
      <w:r>
        <w:rPr>
          <w:rStyle w:val="c2"/>
          <w:sz w:val="26"/>
          <w:szCs w:val="26"/>
        </w:rPr>
        <w:t>й</w:t>
      </w:r>
      <w:r w:rsidRPr="00D574EA">
        <w:rPr>
          <w:rStyle w:val="c2"/>
          <w:sz w:val="26"/>
          <w:szCs w:val="26"/>
        </w:rPr>
        <w:t xml:space="preserve"> сельсовет</w:t>
      </w:r>
      <w:r>
        <w:rPr>
          <w:rStyle w:val="c2"/>
          <w:sz w:val="26"/>
          <w:szCs w:val="26"/>
        </w:rPr>
        <w:t>»</w:t>
      </w:r>
      <w:r w:rsidRPr="00D574EA">
        <w:rPr>
          <w:rStyle w:val="c2"/>
          <w:sz w:val="26"/>
          <w:szCs w:val="26"/>
        </w:rPr>
        <w:t xml:space="preserve"> ежегодно проводит работу по организации летней занятости в период летних каникул. В феврале 202</w:t>
      </w:r>
      <w:r>
        <w:rPr>
          <w:rStyle w:val="c2"/>
          <w:sz w:val="26"/>
          <w:szCs w:val="26"/>
        </w:rPr>
        <w:t>1</w:t>
      </w:r>
      <w:r w:rsidRPr="00D574EA">
        <w:rPr>
          <w:rStyle w:val="c2"/>
          <w:sz w:val="26"/>
          <w:szCs w:val="26"/>
        </w:rPr>
        <w:t xml:space="preserve"> г. </w:t>
      </w:r>
      <w:r>
        <w:rPr>
          <w:rStyle w:val="c2"/>
          <w:sz w:val="26"/>
          <w:szCs w:val="26"/>
        </w:rPr>
        <w:t xml:space="preserve">было </w:t>
      </w:r>
      <w:r w:rsidRPr="00D574EA">
        <w:rPr>
          <w:rStyle w:val="c2"/>
          <w:sz w:val="26"/>
          <w:szCs w:val="26"/>
        </w:rPr>
        <w:t>проведено анкетирование среди подростков, достигших 14</w:t>
      </w:r>
      <w:r>
        <w:rPr>
          <w:rStyle w:val="c2"/>
          <w:sz w:val="26"/>
          <w:szCs w:val="26"/>
        </w:rPr>
        <w:t>-</w:t>
      </w:r>
      <w:r w:rsidRPr="00D574EA">
        <w:rPr>
          <w:rStyle w:val="c2"/>
          <w:sz w:val="26"/>
          <w:szCs w:val="26"/>
        </w:rPr>
        <w:t>летнего возраста и желаю</w:t>
      </w:r>
      <w:r>
        <w:rPr>
          <w:rStyle w:val="c2"/>
          <w:sz w:val="26"/>
          <w:szCs w:val="26"/>
        </w:rPr>
        <w:t>щих</w:t>
      </w:r>
      <w:r w:rsidRPr="00D574EA">
        <w:rPr>
          <w:rStyle w:val="c2"/>
          <w:sz w:val="26"/>
          <w:szCs w:val="26"/>
        </w:rPr>
        <w:t xml:space="preserve"> поработать летом. По результатам анкетирования </w:t>
      </w:r>
      <w:r>
        <w:rPr>
          <w:rStyle w:val="c2"/>
          <w:sz w:val="26"/>
          <w:szCs w:val="26"/>
        </w:rPr>
        <w:t>65</w:t>
      </w:r>
      <w:r w:rsidRPr="00D574EA">
        <w:rPr>
          <w:rStyle w:val="c2"/>
          <w:sz w:val="26"/>
          <w:szCs w:val="26"/>
        </w:rPr>
        <w:t xml:space="preserve"> подростков хот</w:t>
      </w:r>
      <w:r>
        <w:rPr>
          <w:rStyle w:val="c2"/>
          <w:sz w:val="26"/>
          <w:szCs w:val="26"/>
        </w:rPr>
        <w:t>ели</w:t>
      </w:r>
      <w:r w:rsidRPr="00D574EA">
        <w:rPr>
          <w:rStyle w:val="c2"/>
          <w:sz w:val="26"/>
          <w:szCs w:val="26"/>
        </w:rPr>
        <w:t xml:space="preserve"> быть </w:t>
      </w:r>
      <w:proofErr w:type="gramStart"/>
      <w:r w:rsidRPr="00D574EA">
        <w:rPr>
          <w:rStyle w:val="c2"/>
          <w:sz w:val="26"/>
          <w:szCs w:val="26"/>
        </w:rPr>
        <w:t>трудоустроены</w:t>
      </w:r>
      <w:proofErr w:type="gramEnd"/>
      <w:r w:rsidRPr="00D574EA">
        <w:rPr>
          <w:rStyle w:val="c2"/>
          <w:sz w:val="26"/>
          <w:szCs w:val="26"/>
        </w:rPr>
        <w:t xml:space="preserve">, летом 2021 года было трудоустроено 26 подростков. Приоритетное право на трудоустройство имеют дети, находящиеся в социально опасном положении, или дети, воспитывающиеся в семьях, находящихся в социально-опасном положении. Школа ежегодно обращается с ходатайством о </w:t>
      </w:r>
      <w:proofErr w:type="spellStart"/>
      <w:r w:rsidRPr="00D574EA">
        <w:rPr>
          <w:rStyle w:val="c2"/>
          <w:sz w:val="26"/>
          <w:szCs w:val="26"/>
        </w:rPr>
        <w:t>перевоочередном</w:t>
      </w:r>
      <w:proofErr w:type="spellEnd"/>
      <w:r w:rsidRPr="00D574EA">
        <w:rPr>
          <w:rStyle w:val="c2"/>
          <w:sz w:val="26"/>
          <w:szCs w:val="26"/>
        </w:rPr>
        <w:t xml:space="preserve"> трудоустройстве таких подростков.  </w:t>
      </w:r>
    </w:p>
    <w:p w:rsidR="00D574EA" w:rsidRPr="00D574EA" w:rsidRDefault="00D574EA" w:rsidP="00D574EA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  Профилактическая работа с семьями, находящимися в трудной жизненной ситуации, с семьями в социально-опасном положении ведётся в тесном взаимодействии с отделом опеки и попечительства ДЗТСЗН НАО и ГБУ СОН НАО «КЦСО».</w:t>
      </w:r>
      <w:r w:rsidRPr="00D574EA">
        <w:rPr>
          <w:rStyle w:val="c2"/>
          <w:sz w:val="26"/>
          <w:szCs w:val="26"/>
        </w:rPr>
        <w:t xml:space="preserve"> </w:t>
      </w:r>
      <w:r w:rsidRPr="00D574EA">
        <w:rPr>
          <w:rStyle w:val="c0"/>
          <w:sz w:val="26"/>
          <w:szCs w:val="26"/>
        </w:rPr>
        <w:t>Таким семьям оказывается консультативная помощь в решении бытовых и жилищных проблем, в вопросах трудоустройства родителей и подростков в период летних каникул, в вопросах оздоровления детей и направления детей в социально-реабилитационные центры для коррекции отклонений в поведении,</w:t>
      </w:r>
      <w:r w:rsidRPr="00D574EA">
        <w:rPr>
          <w:sz w:val="26"/>
          <w:szCs w:val="26"/>
        </w:rPr>
        <w:t xml:space="preserve"> оказывается </w:t>
      </w:r>
      <w:r w:rsidRPr="00D574EA">
        <w:rPr>
          <w:rStyle w:val="c0"/>
          <w:sz w:val="26"/>
          <w:szCs w:val="26"/>
        </w:rPr>
        <w:t>гуманитарная помощь, содействие в наркологическом лечении. Классные руководители привлекают родителей к участию во внеклассных мероприятиях, социальный педагог и педагог-психолог консультируют родителей по вопросам ответственного отношения к содержанию, воспитанию и образованию детей, решению конфликтных ситуаций.</w:t>
      </w:r>
    </w:p>
    <w:p w:rsidR="00D574EA" w:rsidRPr="00D574EA" w:rsidRDefault="00D574EA" w:rsidP="00D574EA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  В школе работает Совет профилактики по предупреждению правонарушений   и преступлений, укреплению дисциплины среди учащихся, а также с родителями, недобросовестно относящимися к выполнению родительских обязанностей, проводятся индивидуальные профилактические беседы. Работает служба примирения. В </w:t>
      </w:r>
      <w:r>
        <w:rPr>
          <w:rStyle w:val="c0"/>
          <w:sz w:val="26"/>
          <w:szCs w:val="26"/>
        </w:rPr>
        <w:t>2021</w:t>
      </w:r>
      <w:r w:rsidRPr="00D574EA">
        <w:rPr>
          <w:rStyle w:val="c0"/>
          <w:sz w:val="26"/>
          <w:szCs w:val="26"/>
        </w:rPr>
        <w:t xml:space="preserve"> году среди учащихся проведено анкетирование, с целью выявления учащихся для работы в школьной службе примирения. Социальный педагог и педагог-психолог на классных часах и родительских собраниях проводят </w:t>
      </w:r>
      <w:r w:rsidRPr="00D574EA">
        <w:rPr>
          <w:sz w:val="26"/>
          <w:szCs w:val="26"/>
          <w:shd w:val="clear" w:color="auto" w:fill="FFFFFF"/>
        </w:rPr>
        <w:t>информирование учеников и родителей о  преимуществах и возможностях медиации.</w:t>
      </w:r>
      <w:r w:rsidRPr="00D574EA">
        <w:rPr>
          <w:rStyle w:val="c0"/>
          <w:sz w:val="26"/>
          <w:szCs w:val="26"/>
        </w:rPr>
        <w:t xml:space="preserve"> Проведено методическое объединение классных руководителей  «Медиация в школе». </w:t>
      </w:r>
    </w:p>
    <w:p w:rsidR="00D574EA" w:rsidRPr="00D574EA" w:rsidRDefault="00D574EA" w:rsidP="00D574EA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  Большое внимание в </w:t>
      </w:r>
      <w:r>
        <w:rPr>
          <w:rStyle w:val="c0"/>
          <w:sz w:val="26"/>
          <w:szCs w:val="26"/>
        </w:rPr>
        <w:t>2021</w:t>
      </w:r>
      <w:r w:rsidRPr="00D574EA">
        <w:rPr>
          <w:rStyle w:val="c0"/>
          <w:sz w:val="26"/>
          <w:szCs w:val="26"/>
        </w:rPr>
        <w:t xml:space="preserve"> году было уделено профилактике </w:t>
      </w:r>
      <w:proofErr w:type="spellStart"/>
      <w:r w:rsidRPr="00D574EA">
        <w:rPr>
          <w:rStyle w:val="c0"/>
          <w:sz w:val="26"/>
          <w:szCs w:val="26"/>
        </w:rPr>
        <w:t>буллинга</w:t>
      </w:r>
      <w:proofErr w:type="spellEnd"/>
      <w:r w:rsidRPr="00D574EA">
        <w:rPr>
          <w:rStyle w:val="c0"/>
          <w:sz w:val="26"/>
          <w:szCs w:val="26"/>
        </w:rPr>
        <w:t xml:space="preserve"> в школьной среде. Проведены классные часы на тему взаимоотношений в детско-подростковой среде, анкетирование на выявление уровня распространения травли в образовательном учреждении, тестирование среди учащихся «Конфликтный ли вы человек?», анкетирование родителей на выявление уровня удовлетворённости родителей организацией воспитательного процесса и дополнительного образования. Для актуализации знаний родителей по проблеме </w:t>
      </w:r>
      <w:proofErr w:type="spellStart"/>
      <w:r w:rsidRPr="00D574EA">
        <w:rPr>
          <w:rStyle w:val="c0"/>
          <w:sz w:val="26"/>
          <w:szCs w:val="26"/>
        </w:rPr>
        <w:t>буллинга</w:t>
      </w:r>
      <w:proofErr w:type="spellEnd"/>
      <w:r w:rsidRPr="00D574EA">
        <w:rPr>
          <w:rStyle w:val="c0"/>
          <w:sz w:val="26"/>
          <w:szCs w:val="26"/>
        </w:rPr>
        <w:t xml:space="preserve"> педагогом-психологом и социальным педагогом проведены родительские собрания на тему «Что такое </w:t>
      </w:r>
      <w:proofErr w:type="spellStart"/>
      <w:r w:rsidRPr="00D574EA">
        <w:rPr>
          <w:rStyle w:val="c0"/>
          <w:sz w:val="26"/>
          <w:szCs w:val="26"/>
        </w:rPr>
        <w:t>буллинг</w:t>
      </w:r>
      <w:proofErr w:type="spellEnd"/>
      <w:r w:rsidRPr="00D574EA">
        <w:rPr>
          <w:rStyle w:val="c0"/>
          <w:sz w:val="26"/>
          <w:szCs w:val="26"/>
        </w:rPr>
        <w:t xml:space="preserve"> и как ему противостоять?».  </w:t>
      </w:r>
    </w:p>
    <w:p w:rsidR="00D574EA" w:rsidRPr="00D574EA" w:rsidRDefault="00D574EA" w:rsidP="00D574EA">
      <w:pPr>
        <w:pStyle w:val="a3"/>
        <w:shd w:val="clear" w:color="auto" w:fill="FFFFFF"/>
        <w:spacing w:line="134" w:lineRule="atLeast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  </w:t>
      </w:r>
      <w:proofErr w:type="gramStart"/>
      <w:r w:rsidRPr="00D574EA">
        <w:rPr>
          <w:rStyle w:val="c0"/>
          <w:rFonts w:ascii="Times New Roman" w:hAnsi="Times New Roman" w:cs="Times New Roman"/>
          <w:sz w:val="26"/>
          <w:szCs w:val="26"/>
        </w:rPr>
        <w:t>Для</w:t>
      </w:r>
      <w:proofErr w:type="gramEnd"/>
      <w:r w:rsidRPr="00D574EA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74EA">
        <w:rPr>
          <w:rFonts w:ascii="Times New Roman" w:hAnsi="Times New Roman" w:cs="Times New Roman"/>
          <w:sz w:val="26"/>
          <w:szCs w:val="26"/>
        </w:rPr>
        <w:t>формирование</w:t>
      </w:r>
      <w:proofErr w:type="gramEnd"/>
      <w:r w:rsidRPr="00D574EA">
        <w:rPr>
          <w:rFonts w:ascii="Times New Roman" w:hAnsi="Times New Roman" w:cs="Times New Roman"/>
          <w:sz w:val="26"/>
          <w:szCs w:val="26"/>
        </w:rPr>
        <w:t xml:space="preserve"> представлений об опасности в сети Интернет и способах защиты детей от вредоносной информации, повышения уровня осведомленности родительской аудитории о негативном влиянии агрессивного контента СМИ и иных средств массовой коммуникации на детскую психику и способах его предупреждения проведены родительские собрания на тему «Информационная </w:t>
      </w:r>
      <w:r w:rsidRPr="00D574EA">
        <w:rPr>
          <w:rFonts w:ascii="Times New Roman" w:hAnsi="Times New Roman" w:cs="Times New Roman"/>
          <w:sz w:val="26"/>
          <w:szCs w:val="26"/>
        </w:rPr>
        <w:lastRenderedPageBreak/>
        <w:t>манипуляция. Как защитить детей». На собраниях и общешкольном родительском комитете родители ознакомлены с алгоритмом действий по раннему выявлению и реагированию на деструктивное поведение несовершеннолетних, проявляющееся под воздействием информации негативного характера распространяемой в сети Интернет</w:t>
      </w:r>
      <w:r w:rsidRPr="00D574EA">
        <w:rPr>
          <w:rFonts w:ascii="Times New Roman" w:hAnsi="Times New Roman" w:cs="Times New Roman"/>
          <w:color w:val="181818"/>
          <w:sz w:val="26"/>
          <w:szCs w:val="26"/>
        </w:rPr>
        <w:t>.</w:t>
      </w:r>
    </w:p>
    <w:p w:rsidR="00D574EA" w:rsidRPr="00D574EA" w:rsidRDefault="00D574EA" w:rsidP="00D574EA">
      <w:pPr>
        <w:pStyle w:val="a3"/>
        <w:shd w:val="clear" w:color="auto" w:fill="FFFFFF"/>
        <w:spacing w:line="1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574EA">
        <w:rPr>
          <w:rFonts w:ascii="Times New Roman" w:hAnsi="Times New Roman" w:cs="Times New Roman"/>
          <w:color w:val="181818"/>
          <w:sz w:val="26"/>
          <w:szCs w:val="26"/>
        </w:rPr>
        <w:t xml:space="preserve">    </w:t>
      </w:r>
      <w:r w:rsidRPr="00D574EA">
        <w:rPr>
          <w:rFonts w:ascii="Times New Roman" w:hAnsi="Times New Roman" w:cs="Times New Roman"/>
          <w:sz w:val="26"/>
          <w:szCs w:val="26"/>
        </w:rPr>
        <w:t xml:space="preserve">  С целью формирования здорового образа жизни, профилактики вредных привычек школа ежегодно принимает участие в социально-психологическом тестировании на предмет немедицинского употребления наркотических и </w:t>
      </w:r>
      <w:proofErr w:type="spellStart"/>
      <w:r w:rsidRPr="00D574EA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D574EA">
        <w:rPr>
          <w:rFonts w:ascii="Times New Roman" w:hAnsi="Times New Roman" w:cs="Times New Roman"/>
          <w:sz w:val="26"/>
          <w:szCs w:val="26"/>
        </w:rPr>
        <w:t xml:space="preserve"> веществ. В 2021 году </w:t>
      </w:r>
      <w:r w:rsidR="00A90192">
        <w:rPr>
          <w:rFonts w:ascii="Times New Roman" w:hAnsi="Times New Roman" w:cs="Times New Roman"/>
          <w:sz w:val="26"/>
          <w:szCs w:val="26"/>
        </w:rPr>
        <w:t xml:space="preserve">в </w:t>
      </w:r>
      <w:r w:rsidRPr="00D574EA">
        <w:rPr>
          <w:rFonts w:ascii="Times New Roman" w:hAnsi="Times New Roman" w:cs="Times New Roman"/>
          <w:sz w:val="26"/>
          <w:szCs w:val="26"/>
        </w:rPr>
        <w:t xml:space="preserve">тестировании приняло участие 85,7% учащихся. Для формирования мотивации к участию в данном исследовании и для разъяснения процедуры тестирования в 7–11 классах были проведены классные часы, родительские собрания и беседы педагогом-психологом и социальным педагогом.  </w:t>
      </w:r>
    </w:p>
    <w:p w:rsidR="00D574EA" w:rsidRPr="00D574EA" w:rsidRDefault="00D574EA" w:rsidP="00D574EA">
      <w:pPr>
        <w:shd w:val="clear" w:color="auto" w:fill="FFFFFF"/>
        <w:jc w:val="both"/>
        <w:rPr>
          <w:rStyle w:val="c0"/>
          <w:sz w:val="26"/>
          <w:szCs w:val="26"/>
        </w:rPr>
      </w:pPr>
      <w:r w:rsidRPr="00D574EA">
        <w:rPr>
          <w:sz w:val="26"/>
          <w:szCs w:val="26"/>
        </w:rPr>
        <w:t xml:space="preserve">    Налажено тесное взаимодействие с отделом профилактики Ненецкой окружной больницы. В </w:t>
      </w:r>
      <w:proofErr w:type="spellStart"/>
      <w:r w:rsidR="00A90192">
        <w:rPr>
          <w:sz w:val="26"/>
          <w:szCs w:val="26"/>
        </w:rPr>
        <w:t>онлайн-</w:t>
      </w:r>
      <w:r w:rsidRPr="00D574EA">
        <w:rPr>
          <w:sz w:val="26"/>
          <w:szCs w:val="26"/>
        </w:rPr>
        <w:t>режиме</w:t>
      </w:r>
      <w:proofErr w:type="spellEnd"/>
      <w:r w:rsidRPr="00D574EA">
        <w:rPr>
          <w:sz w:val="26"/>
          <w:szCs w:val="26"/>
        </w:rPr>
        <w:t xml:space="preserve"> социальным работником отдела профилактики проведены классные часы о личной гигиене, о вреде курения и алкоголизма в 6 – 7 классах и о безопасном поведении и половой неприкосновенности в 8 – 11 классах. О безопасном поведении с подростками проведены групповые и индивидуальные беседы участковым уполномоченным полиции УМВД п</w:t>
      </w:r>
      <w:proofErr w:type="gramStart"/>
      <w:r w:rsidRPr="00D574EA">
        <w:rPr>
          <w:sz w:val="26"/>
          <w:szCs w:val="26"/>
        </w:rPr>
        <w:t>о АО и</w:t>
      </w:r>
      <w:proofErr w:type="gramEnd"/>
      <w:r w:rsidRPr="00D574EA">
        <w:rPr>
          <w:sz w:val="26"/>
          <w:szCs w:val="26"/>
        </w:rPr>
        <w:t xml:space="preserve"> НАО и  инспектором ГИМНС МЧС России.</w:t>
      </w:r>
    </w:p>
    <w:p w:rsidR="00D574EA" w:rsidRPr="00D574EA" w:rsidRDefault="00D574EA" w:rsidP="00D574EA">
      <w:pPr>
        <w:pStyle w:val="c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4EA">
        <w:rPr>
          <w:rStyle w:val="c0"/>
          <w:sz w:val="26"/>
          <w:szCs w:val="26"/>
        </w:rPr>
        <w:t xml:space="preserve">    Таким образом, школа, взаимодействуя с учреждениями профилактики округа, района и посёлка,  реализует комплекс мер, направленных на обеспечение прав граждан, на получение основного общего образования, формирование законопослушного поведения детей и подростков, на оказание социально-психологической и педагогической помощи детям и семьям, нуждающимся в ней, на предупреждение безнадзорности и правонарушений несовершеннолетних.</w:t>
      </w:r>
    </w:p>
    <w:p w:rsidR="00763113" w:rsidRPr="00763113" w:rsidRDefault="00763113" w:rsidP="00763113">
      <w:pPr>
        <w:rPr>
          <w:sz w:val="26"/>
          <w:szCs w:val="26"/>
        </w:rPr>
      </w:pPr>
    </w:p>
    <w:p w:rsidR="00EC45EB" w:rsidRDefault="00EC45EB" w:rsidP="00EC45EB">
      <w:pPr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7.2. </w:t>
      </w:r>
      <w:r w:rsidRPr="00AE742E">
        <w:rPr>
          <w:b/>
          <w:sz w:val="26"/>
          <w:szCs w:val="26"/>
        </w:rPr>
        <w:t xml:space="preserve">Охват </w:t>
      </w:r>
      <w:proofErr w:type="gramStart"/>
      <w:r w:rsidRPr="00AE742E">
        <w:rPr>
          <w:b/>
          <w:sz w:val="26"/>
          <w:szCs w:val="26"/>
        </w:rPr>
        <w:t>обучающихся</w:t>
      </w:r>
      <w:proofErr w:type="gramEnd"/>
      <w:r w:rsidRPr="00AE742E">
        <w:rPr>
          <w:b/>
          <w:sz w:val="26"/>
          <w:szCs w:val="26"/>
        </w:rPr>
        <w:t xml:space="preserve"> </w:t>
      </w:r>
      <w:r w:rsidR="00763113">
        <w:rPr>
          <w:b/>
          <w:sz w:val="26"/>
          <w:szCs w:val="26"/>
        </w:rPr>
        <w:t xml:space="preserve"> </w:t>
      </w:r>
      <w:r w:rsidR="00C649D0">
        <w:rPr>
          <w:b/>
          <w:sz w:val="26"/>
          <w:szCs w:val="26"/>
        </w:rPr>
        <w:t xml:space="preserve">дополнительным образованием и </w:t>
      </w:r>
      <w:r w:rsidR="00024290">
        <w:rPr>
          <w:b/>
          <w:sz w:val="26"/>
          <w:szCs w:val="26"/>
        </w:rPr>
        <w:t>внеурочной деятельностью</w:t>
      </w:r>
    </w:p>
    <w:p w:rsidR="00BE7B49" w:rsidRDefault="00BE7B49" w:rsidP="00EC45EB">
      <w:pPr>
        <w:ind w:left="708"/>
        <w:jc w:val="center"/>
        <w:rPr>
          <w:b/>
          <w:sz w:val="26"/>
          <w:szCs w:val="26"/>
        </w:rPr>
      </w:pPr>
    </w:p>
    <w:p w:rsidR="00AB1496" w:rsidRDefault="00AB1496" w:rsidP="00AB1496">
      <w:pPr>
        <w:jc w:val="both"/>
        <w:rPr>
          <w:sz w:val="26"/>
          <w:szCs w:val="26"/>
        </w:rPr>
      </w:pPr>
      <w:r w:rsidRPr="00856B20">
        <w:rPr>
          <w:sz w:val="26"/>
          <w:szCs w:val="26"/>
        </w:rPr>
        <w:t xml:space="preserve">      Ежегодно во внеурочную деятельность с разной степенью активности включены 100% учащихся, так как </w:t>
      </w:r>
      <w:r>
        <w:rPr>
          <w:sz w:val="26"/>
          <w:szCs w:val="26"/>
        </w:rPr>
        <w:t xml:space="preserve">под этим показателем </w:t>
      </w:r>
      <w:r w:rsidRPr="00856B20">
        <w:rPr>
          <w:sz w:val="26"/>
          <w:szCs w:val="26"/>
        </w:rPr>
        <w:t xml:space="preserve">подразумевается не только посещение кружков и секций, но </w:t>
      </w:r>
      <w:r>
        <w:rPr>
          <w:sz w:val="26"/>
          <w:szCs w:val="26"/>
        </w:rPr>
        <w:t xml:space="preserve">также </w:t>
      </w:r>
      <w:r w:rsidRPr="00856B20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участие во </w:t>
      </w:r>
      <w:r w:rsidRPr="00856B20">
        <w:rPr>
          <w:sz w:val="26"/>
          <w:szCs w:val="26"/>
        </w:rPr>
        <w:t>внеклассных общешкольных и классных мероприяти</w:t>
      </w:r>
      <w:r>
        <w:rPr>
          <w:sz w:val="26"/>
          <w:szCs w:val="26"/>
        </w:rPr>
        <w:t>ях</w:t>
      </w:r>
      <w:r w:rsidRPr="00856B20">
        <w:rPr>
          <w:sz w:val="26"/>
          <w:szCs w:val="26"/>
        </w:rPr>
        <w:t xml:space="preserve">, активное и пассивное участие в соревнованиях, играх, </w:t>
      </w:r>
      <w:proofErr w:type="spellStart"/>
      <w:r w:rsidRPr="00856B20">
        <w:rPr>
          <w:sz w:val="26"/>
          <w:szCs w:val="26"/>
        </w:rPr>
        <w:t>квестах</w:t>
      </w:r>
      <w:proofErr w:type="spellEnd"/>
      <w:r w:rsidRPr="00856B20">
        <w:rPr>
          <w:sz w:val="26"/>
          <w:szCs w:val="26"/>
        </w:rPr>
        <w:t xml:space="preserve">, предметных неделях, концертах, фестивалях, конференциях и т.д. </w:t>
      </w:r>
      <w:r>
        <w:rPr>
          <w:sz w:val="26"/>
          <w:szCs w:val="26"/>
        </w:rPr>
        <w:t xml:space="preserve"> Общее количество учащихся – 194 учащихся. Количество кружков – 13. Клубов и объединений – 4.</w:t>
      </w:r>
    </w:p>
    <w:p w:rsidR="00AB1496" w:rsidRDefault="00AB1496" w:rsidP="00AB1496">
      <w:pPr>
        <w:pStyle w:val="a3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464" w:type="dxa"/>
        <w:tblLayout w:type="fixed"/>
        <w:tblLook w:val="04A0"/>
      </w:tblPr>
      <w:tblGrid>
        <w:gridCol w:w="675"/>
        <w:gridCol w:w="2268"/>
        <w:gridCol w:w="2552"/>
        <w:gridCol w:w="1843"/>
        <w:gridCol w:w="2126"/>
      </w:tblGrid>
      <w:tr w:rsidR="00AB1496" w:rsidRPr="006233AB" w:rsidTr="00AB1496">
        <w:tc>
          <w:tcPr>
            <w:tcW w:w="675" w:type="dxa"/>
          </w:tcPr>
          <w:p w:rsidR="00AB1496" w:rsidRPr="00C733D7" w:rsidRDefault="00AB1496" w:rsidP="00AB1496">
            <w:pPr>
              <w:jc w:val="center"/>
              <w:rPr>
                <w:b/>
                <w:sz w:val="25"/>
                <w:szCs w:val="25"/>
              </w:rPr>
            </w:pPr>
            <w:r w:rsidRPr="00C733D7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2268" w:type="dxa"/>
          </w:tcPr>
          <w:p w:rsidR="00AB1496" w:rsidRPr="00C733D7" w:rsidRDefault="00AB1496" w:rsidP="00AB1496">
            <w:pPr>
              <w:jc w:val="center"/>
              <w:rPr>
                <w:b/>
                <w:sz w:val="25"/>
                <w:szCs w:val="25"/>
              </w:rPr>
            </w:pPr>
            <w:r w:rsidRPr="00C733D7">
              <w:rPr>
                <w:b/>
                <w:sz w:val="25"/>
                <w:szCs w:val="25"/>
              </w:rPr>
              <w:t>Название кружка</w:t>
            </w:r>
          </w:p>
        </w:tc>
        <w:tc>
          <w:tcPr>
            <w:tcW w:w="2552" w:type="dxa"/>
          </w:tcPr>
          <w:p w:rsidR="00AB1496" w:rsidRPr="00C733D7" w:rsidRDefault="00AB1496" w:rsidP="00AB1496">
            <w:pPr>
              <w:jc w:val="center"/>
              <w:rPr>
                <w:b/>
                <w:sz w:val="25"/>
                <w:szCs w:val="25"/>
              </w:rPr>
            </w:pPr>
            <w:r w:rsidRPr="00C733D7">
              <w:rPr>
                <w:b/>
                <w:sz w:val="25"/>
                <w:szCs w:val="25"/>
              </w:rPr>
              <w:t>Направление</w:t>
            </w:r>
          </w:p>
        </w:tc>
        <w:tc>
          <w:tcPr>
            <w:tcW w:w="1843" w:type="dxa"/>
          </w:tcPr>
          <w:p w:rsidR="00AB1496" w:rsidRDefault="00AB1496" w:rsidP="00AB1496">
            <w:pPr>
              <w:jc w:val="center"/>
              <w:rPr>
                <w:b/>
                <w:sz w:val="25"/>
                <w:szCs w:val="25"/>
              </w:rPr>
            </w:pPr>
            <w:r w:rsidRPr="00C733D7">
              <w:rPr>
                <w:b/>
                <w:sz w:val="25"/>
                <w:szCs w:val="25"/>
              </w:rPr>
              <w:t>Кол-во часов</w:t>
            </w:r>
          </w:p>
          <w:p w:rsidR="00AB1496" w:rsidRPr="00C733D7" w:rsidRDefault="00AB1496" w:rsidP="00AB1496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 неделю</w:t>
            </w:r>
          </w:p>
        </w:tc>
        <w:tc>
          <w:tcPr>
            <w:tcW w:w="2126" w:type="dxa"/>
          </w:tcPr>
          <w:p w:rsidR="00AB1496" w:rsidRPr="00C733D7" w:rsidRDefault="00AB1496" w:rsidP="00AB1496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Количество учащихся</w:t>
            </w:r>
          </w:p>
        </w:tc>
      </w:tr>
      <w:tr w:rsidR="00AB1496" w:rsidRPr="006233AB" w:rsidTr="00AB1496">
        <w:trPr>
          <w:trHeight w:val="315"/>
        </w:trPr>
        <w:tc>
          <w:tcPr>
            <w:tcW w:w="675" w:type="dxa"/>
            <w:vMerge w:val="restart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vMerge w:val="restart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«Ненецкий язык»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2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Литературное</w:t>
            </w:r>
          </w:p>
          <w:p w:rsidR="00AB1496" w:rsidRPr="00C733D7" w:rsidRDefault="00AB1496" w:rsidP="00AB1496"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6</w:t>
            </w:r>
          </w:p>
        </w:tc>
        <w:tc>
          <w:tcPr>
            <w:tcW w:w="2126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</w:t>
            </w:r>
          </w:p>
        </w:tc>
      </w:tr>
      <w:tr w:rsidR="00AB1496" w:rsidRPr="006233AB" w:rsidTr="00AB1496">
        <w:trPr>
          <w:trHeight w:val="409"/>
        </w:trPr>
        <w:tc>
          <w:tcPr>
            <w:tcW w:w="675" w:type="dxa"/>
            <w:vMerge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8" w:type="dxa"/>
            <w:vMerge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Литературное</w:t>
            </w:r>
          </w:p>
        </w:tc>
        <w:tc>
          <w:tcPr>
            <w:tcW w:w="1843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</w:t>
            </w:r>
          </w:p>
        </w:tc>
      </w:tr>
      <w:tr w:rsidR="00AB1496" w:rsidRPr="006233AB" w:rsidTr="00AB1496">
        <w:trPr>
          <w:trHeight w:val="393"/>
        </w:trPr>
        <w:tc>
          <w:tcPr>
            <w:tcW w:w="675" w:type="dxa"/>
            <w:vAlign w:val="center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vAlign w:val="center"/>
          </w:tcPr>
          <w:p w:rsidR="00AB1496" w:rsidRPr="00C733D7" w:rsidRDefault="00AB1496" w:rsidP="00AB1496">
            <w:pPr>
              <w:jc w:val="both"/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«Кочевое оленеводство и хозяйка чума»</w:t>
            </w:r>
          </w:p>
        </w:tc>
        <w:tc>
          <w:tcPr>
            <w:tcW w:w="2552" w:type="dxa"/>
            <w:vAlign w:val="center"/>
          </w:tcPr>
          <w:p w:rsidR="00AB1496" w:rsidRPr="00C51F60" w:rsidRDefault="00AB1496" w:rsidP="00AB1496">
            <w:pPr>
              <w:ind w:left="35"/>
              <w:rPr>
                <w:sz w:val="25"/>
                <w:szCs w:val="25"/>
              </w:rPr>
            </w:pPr>
            <w:r w:rsidRPr="00C51F60">
              <w:rPr>
                <w:sz w:val="25"/>
                <w:szCs w:val="25"/>
              </w:rPr>
              <w:t>Краеведческое</w:t>
            </w:r>
          </w:p>
        </w:tc>
        <w:tc>
          <w:tcPr>
            <w:tcW w:w="1843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</w:p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AB1496" w:rsidRDefault="00AB1496" w:rsidP="00AB1496">
            <w:pPr>
              <w:jc w:val="center"/>
              <w:rPr>
                <w:sz w:val="25"/>
                <w:szCs w:val="25"/>
              </w:rPr>
            </w:pPr>
          </w:p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</w:p>
        </w:tc>
      </w:tr>
      <w:tr w:rsidR="00AB1496" w:rsidRPr="006233AB" w:rsidTr="00AB1496">
        <w:tc>
          <w:tcPr>
            <w:tcW w:w="675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268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>Юный олимпиец</w:t>
            </w:r>
            <w:r w:rsidRPr="00C733D7">
              <w:rPr>
                <w:sz w:val="25"/>
                <w:szCs w:val="25"/>
              </w:rPr>
              <w:t>»</w:t>
            </w:r>
          </w:p>
        </w:tc>
        <w:tc>
          <w:tcPr>
            <w:tcW w:w="2552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Спортивно</w:t>
            </w:r>
            <w:r>
              <w:rPr>
                <w:sz w:val="25"/>
                <w:szCs w:val="25"/>
              </w:rPr>
              <w:t>е</w:t>
            </w:r>
          </w:p>
        </w:tc>
        <w:tc>
          <w:tcPr>
            <w:tcW w:w="1843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</w:tr>
      <w:tr w:rsidR="00AB1496" w:rsidRPr="006233AB" w:rsidTr="00AB1496">
        <w:tc>
          <w:tcPr>
            <w:tcW w:w="675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268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«Музейное дело»</w:t>
            </w:r>
          </w:p>
        </w:tc>
        <w:tc>
          <w:tcPr>
            <w:tcW w:w="2552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Краеведческое</w:t>
            </w:r>
          </w:p>
        </w:tc>
        <w:tc>
          <w:tcPr>
            <w:tcW w:w="1843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2</w:t>
            </w:r>
          </w:p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  <w:tr w:rsidR="00AB1496" w:rsidRPr="006233AB" w:rsidTr="00AB1496">
        <w:tc>
          <w:tcPr>
            <w:tcW w:w="675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268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 xml:space="preserve">«Спортивные игры» </w:t>
            </w:r>
          </w:p>
        </w:tc>
        <w:tc>
          <w:tcPr>
            <w:tcW w:w="2552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Спортивно</w:t>
            </w:r>
            <w:r>
              <w:rPr>
                <w:sz w:val="25"/>
                <w:szCs w:val="25"/>
              </w:rPr>
              <w:t>е</w:t>
            </w:r>
          </w:p>
        </w:tc>
        <w:tc>
          <w:tcPr>
            <w:tcW w:w="1843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</w:tr>
      <w:tr w:rsidR="00AB1496" w:rsidRPr="006233AB" w:rsidTr="00AB1496">
        <w:trPr>
          <w:trHeight w:val="625"/>
        </w:trPr>
        <w:tc>
          <w:tcPr>
            <w:tcW w:w="675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268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>Путешествие в микромир живых организмов</w:t>
            </w:r>
            <w:r w:rsidRPr="00C733D7">
              <w:rPr>
                <w:sz w:val="25"/>
                <w:szCs w:val="25"/>
              </w:rPr>
              <w:t>»</w:t>
            </w:r>
          </w:p>
        </w:tc>
        <w:tc>
          <w:tcPr>
            <w:tcW w:w="2552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Научно-техническое</w:t>
            </w:r>
          </w:p>
        </w:tc>
        <w:tc>
          <w:tcPr>
            <w:tcW w:w="1843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  <w:tr w:rsidR="00AB1496" w:rsidRPr="006233AB" w:rsidTr="00AB1496">
        <w:trPr>
          <w:trHeight w:val="464"/>
        </w:trPr>
        <w:tc>
          <w:tcPr>
            <w:tcW w:w="675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268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>Лаборатория Архимеда</w:t>
            </w:r>
            <w:r w:rsidRPr="00C733D7">
              <w:rPr>
                <w:sz w:val="25"/>
                <w:szCs w:val="25"/>
              </w:rPr>
              <w:t>»</w:t>
            </w:r>
          </w:p>
        </w:tc>
        <w:tc>
          <w:tcPr>
            <w:tcW w:w="2552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843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AB1496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  <w:tr w:rsidR="00AB1496" w:rsidRPr="006233AB" w:rsidTr="00AB1496">
        <w:tc>
          <w:tcPr>
            <w:tcW w:w="675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268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«Шахматы»</w:t>
            </w:r>
          </w:p>
        </w:tc>
        <w:tc>
          <w:tcPr>
            <w:tcW w:w="2552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Шахмат</w:t>
            </w:r>
            <w:r>
              <w:rPr>
                <w:sz w:val="25"/>
                <w:szCs w:val="25"/>
              </w:rPr>
              <w:t>ы</w:t>
            </w:r>
          </w:p>
        </w:tc>
        <w:tc>
          <w:tcPr>
            <w:tcW w:w="1843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  <w:tr w:rsidR="00AB1496" w:rsidRPr="006233AB" w:rsidTr="00AB1496">
        <w:tc>
          <w:tcPr>
            <w:tcW w:w="675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2268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«Палитра»</w:t>
            </w:r>
          </w:p>
        </w:tc>
        <w:tc>
          <w:tcPr>
            <w:tcW w:w="2552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Краеведческое</w:t>
            </w:r>
          </w:p>
        </w:tc>
        <w:tc>
          <w:tcPr>
            <w:tcW w:w="1843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</w:tr>
      <w:tr w:rsidR="00AB1496" w:rsidRPr="006233AB" w:rsidTr="00AB1496">
        <w:tc>
          <w:tcPr>
            <w:tcW w:w="675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2268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«Наш край»</w:t>
            </w:r>
          </w:p>
        </w:tc>
        <w:tc>
          <w:tcPr>
            <w:tcW w:w="2552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Краеведческое</w:t>
            </w:r>
          </w:p>
        </w:tc>
        <w:tc>
          <w:tcPr>
            <w:tcW w:w="1843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AB1496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</w:tr>
      <w:tr w:rsidR="00AB1496" w:rsidRPr="006233AB" w:rsidTr="00AB1496">
        <w:trPr>
          <w:trHeight w:val="317"/>
        </w:trPr>
        <w:tc>
          <w:tcPr>
            <w:tcW w:w="675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2268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 xml:space="preserve">«Вокальный» </w:t>
            </w:r>
          </w:p>
        </w:tc>
        <w:tc>
          <w:tcPr>
            <w:tcW w:w="2552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Музыкальное</w:t>
            </w:r>
          </w:p>
        </w:tc>
        <w:tc>
          <w:tcPr>
            <w:tcW w:w="1843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  <w:tr w:rsidR="00AB1496" w:rsidRPr="006233AB" w:rsidTr="00AB1496">
        <w:tc>
          <w:tcPr>
            <w:tcW w:w="675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2268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«</w:t>
            </w:r>
            <w:proofErr w:type="spellStart"/>
            <w:r>
              <w:rPr>
                <w:sz w:val="25"/>
                <w:szCs w:val="25"/>
              </w:rPr>
              <w:t>Самоделкины</w:t>
            </w:r>
            <w:proofErr w:type="spellEnd"/>
            <w:r w:rsidRPr="00C733D7">
              <w:rPr>
                <w:sz w:val="25"/>
                <w:szCs w:val="25"/>
              </w:rPr>
              <w:t>»</w:t>
            </w:r>
          </w:p>
        </w:tc>
        <w:tc>
          <w:tcPr>
            <w:tcW w:w="2552" w:type="dxa"/>
          </w:tcPr>
          <w:p w:rsidR="00AB1496" w:rsidRPr="00C733D7" w:rsidRDefault="00AB1496" w:rsidP="00AB1496">
            <w:pPr>
              <w:rPr>
                <w:sz w:val="25"/>
                <w:szCs w:val="25"/>
              </w:rPr>
            </w:pPr>
            <w:r w:rsidRPr="00C733D7">
              <w:rPr>
                <w:sz w:val="25"/>
                <w:szCs w:val="25"/>
              </w:rPr>
              <w:t>Научно-техническое</w:t>
            </w:r>
          </w:p>
        </w:tc>
        <w:tc>
          <w:tcPr>
            <w:tcW w:w="1843" w:type="dxa"/>
          </w:tcPr>
          <w:p w:rsidR="00AB1496" w:rsidRPr="00C733D7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AB1496" w:rsidRDefault="00AB1496" w:rsidP="00AB14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</w:tbl>
    <w:p w:rsidR="00AB1496" w:rsidRDefault="00AB1496" w:rsidP="00AB1496">
      <w:pPr>
        <w:ind w:left="708"/>
        <w:jc w:val="center"/>
        <w:rPr>
          <w:b/>
          <w:sz w:val="26"/>
          <w:szCs w:val="26"/>
        </w:rPr>
      </w:pPr>
    </w:p>
    <w:p w:rsidR="00AB1496" w:rsidRDefault="00AB1496" w:rsidP="00AB1496">
      <w:pPr>
        <w:jc w:val="both"/>
        <w:rPr>
          <w:sz w:val="26"/>
          <w:szCs w:val="26"/>
        </w:rPr>
      </w:pPr>
      <w:r w:rsidRPr="00E45522">
        <w:rPr>
          <w:sz w:val="26"/>
          <w:szCs w:val="26"/>
        </w:rPr>
        <w:t xml:space="preserve">Систематически </w:t>
      </w:r>
      <w:proofErr w:type="gramStart"/>
      <w:r w:rsidRPr="00E45522">
        <w:rPr>
          <w:sz w:val="26"/>
          <w:szCs w:val="26"/>
        </w:rPr>
        <w:t>занимающихся</w:t>
      </w:r>
      <w:proofErr w:type="gramEnd"/>
      <w:r w:rsidRPr="00E45522">
        <w:rPr>
          <w:sz w:val="26"/>
          <w:szCs w:val="26"/>
        </w:rPr>
        <w:t xml:space="preserve"> военно-патриотическим делом – 33 </w:t>
      </w:r>
    </w:p>
    <w:p w:rsidR="00AB1496" w:rsidRDefault="00AB1496" w:rsidP="00AB14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Систематически </w:t>
      </w:r>
      <w:proofErr w:type="gramStart"/>
      <w:r>
        <w:rPr>
          <w:sz w:val="26"/>
          <w:szCs w:val="26"/>
        </w:rPr>
        <w:t>занимающихся</w:t>
      </w:r>
      <w:proofErr w:type="gramEnd"/>
      <w:r>
        <w:rPr>
          <w:sz w:val="26"/>
          <w:szCs w:val="26"/>
        </w:rPr>
        <w:t xml:space="preserve"> научно-исследовательской деятельностью – 13 </w:t>
      </w:r>
    </w:p>
    <w:p w:rsidR="00AB1496" w:rsidRDefault="00AB1496" w:rsidP="00AB1496">
      <w:pPr>
        <w:jc w:val="both"/>
        <w:rPr>
          <w:sz w:val="26"/>
          <w:szCs w:val="26"/>
        </w:rPr>
      </w:pPr>
      <w:r>
        <w:rPr>
          <w:sz w:val="26"/>
          <w:szCs w:val="26"/>
        </w:rPr>
        <w:t>Систематически занимающихся  в ШСК «Олимпиец» - 174</w:t>
      </w:r>
    </w:p>
    <w:p w:rsidR="00024290" w:rsidRDefault="00024290" w:rsidP="00EC45EB">
      <w:pPr>
        <w:ind w:left="708"/>
        <w:jc w:val="center"/>
        <w:rPr>
          <w:b/>
          <w:sz w:val="26"/>
          <w:szCs w:val="26"/>
        </w:rPr>
      </w:pPr>
    </w:p>
    <w:p w:rsidR="00BE7B49" w:rsidRDefault="00BE7B49" w:rsidP="00086F6B">
      <w:pPr>
        <w:jc w:val="center"/>
        <w:rPr>
          <w:b/>
          <w:sz w:val="26"/>
          <w:szCs w:val="26"/>
        </w:rPr>
      </w:pPr>
      <w:r w:rsidRPr="00B36636">
        <w:rPr>
          <w:b/>
          <w:sz w:val="26"/>
          <w:szCs w:val="26"/>
        </w:rPr>
        <w:t xml:space="preserve">7.3. Участие обучающихся </w:t>
      </w:r>
      <w:r w:rsidR="00086F6B" w:rsidRPr="00F67611">
        <w:rPr>
          <w:b/>
          <w:sz w:val="26"/>
          <w:szCs w:val="26"/>
        </w:rPr>
        <w:t xml:space="preserve">в </w:t>
      </w:r>
      <w:r w:rsidR="00086F6B">
        <w:rPr>
          <w:b/>
          <w:sz w:val="26"/>
          <w:szCs w:val="26"/>
        </w:rPr>
        <w:t xml:space="preserve">олимпиадах, </w:t>
      </w:r>
      <w:r w:rsidR="00086F6B" w:rsidRPr="00F67611">
        <w:rPr>
          <w:b/>
          <w:sz w:val="26"/>
          <w:szCs w:val="26"/>
        </w:rPr>
        <w:t xml:space="preserve">творческих </w:t>
      </w:r>
      <w:r w:rsidR="00086F6B">
        <w:rPr>
          <w:b/>
          <w:sz w:val="26"/>
          <w:szCs w:val="26"/>
        </w:rPr>
        <w:t>мероприятиях и к</w:t>
      </w:r>
      <w:r w:rsidR="00086F6B" w:rsidRPr="00F67611">
        <w:rPr>
          <w:b/>
          <w:sz w:val="26"/>
          <w:szCs w:val="26"/>
        </w:rPr>
        <w:t xml:space="preserve">онкурсах </w:t>
      </w:r>
      <w:r w:rsidR="00086F6B">
        <w:rPr>
          <w:b/>
          <w:sz w:val="26"/>
          <w:szCs w:val="26"/>
        </w:rPr>
        <w:t>на региональном, всероссийском и международном уровне</w:t>
      </w:r>
    </w:p>
    <w:p w:rsidR="00BE7B49" w:rsidRPr="00B36636" w:rsidRDefault="00BE7B49" w:rsidP="00BE7B49">
      <w:pPr>
        <w:rPr>
          <w:b/>
          <w:sz w:val="26"/>
          <w:szCs w:val="26"/>
        </w:rPr>
      </w:pPr>
    </w:p>
    <w:p w:rsidR="00AB1496" w:rsidRPr="00B36636" w:rsidRDefault="00AB1496" w:rsidP="00AB14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36636">
        <w:rPr>
          <w:sz w:val="26"/>
          <w:szCs w:val="26"/>
        </w:rPr>
        <w:t xml:space="preserve">В </w:t>
      </w:r>
      <w:r>
        <w:rPr>
          <w:sz w:val="26"/>
          <w:szCs w:val="26"/>
        </w:rPr>
        <w:t>данной</w:t>
      </w:r>
      <w:r w:rsidRPr="00B36636">
        <w:rPr>
          <w:sz w:val="26"/>
          <w:szCs w:val="26"/>
        </w:rPr>
        <w:t xml:space="preserve"> таблице приведены  более значимые мероприятия</w:t>
      </w:r>
      <w:r>
        <w:rPr>
          <w:sz w:val="26"/>
          <w:szCs w:val="26"/>
        </w:rPr>
        <w:t xml:space="preserve"> творческой, спортивной и интеллектуальной направленности</w:t>
      </w:r>
      <w:r w:rsidRPr="00B36636">
        <w:rPr>
          <w:sz w:val="26"/>
          <w:szCs w:val="26"/>
        </w:rPr>
        <w:t xml:space="preserve">, в которых </w:t>
      </w:r>
      <w:r>
        <w:rPr>
          <w:sz w:val="26"/>
          <w:szCs w:val="26"/>
        </w:rPr>
        <w:t xml:space="preserve">в 2020 году </w:t>
      </w:r>
      <w:r w:rsidRPr="00B36636">
        <w:rPr>
          <w:sz w:val="26"/>
          <w:szCs w:val="26"/>
        </w:rPr>
        <w:t xml:space="preserve">принимали участие наши </w:t>
      </w:r>
      <w:r>
        <w:rPr>
          <w:sz w:val="26"/>
          <w:szCs w:val="26"/>
        </w:rPr>
        <w:t>школьники. Результативность участия в олимпиадах и научно-исследовательской деятельности представлена в других разделах самообследования.</w:t>
      </w:r>
    </w:p>
    <w:p w:rsidR="00AB1496" w:rsidRDefault="00AB1496" w:rsidP="00AB1496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551"/>
        <w:gridCol w:w="1392"/>
        <w:gridCol w:w="2401"/>
      </w:tblGrid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tabs>
                <w:tab w:val="left" w:pos="34"/>
              </w:tabs>
              <w:jc w:val="center"/>
            </w:pPr>
            <w:r w:rsidRPr="00315BD0">
              <w:t>Название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tabs>
                <w:tab w:val="left" w:pos="34"/>
              </w:tabs>
              <w:jc w:val="center"/>
            </w:pPr>
            <w:r w:rsidRPr="00315BD0">
              <w:t>Уровень</w:t>
            </w:r>
          </w:p>
          <w:p w:rsidR="00AB1496" w:rsidRPr="00315BD0" w:rsidRDefault="00AB1496" w:rsidP="00AB1496">
            <w:pPr>
              <w:tabs>
                <w:tab w:val="left" w:pos="34"/>
              </w:tabs>
              <w:jc w:val="center"/>
            </w:pPr>
            <w:r w:rsidRPr="00315BD0">
              <w:t>(муниципальный, межмуниципальный, региональный, всероссийский, международный)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tabs>
                <w:tab w:val="left" w:pos="34"/>
              </w:tabs>
              <w:jc w:val="center"/>
            </w:pPr>
            <w:r w:rsidRPr="00315BD0">
              <w:t>Кол-во участников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tabs>
                <w:tab w:val="left" w:pos="211"/>
              </w:tabs>
              <w:jc w:val="center"/>
            </w:pPr>
            <w:r w:rsidRPr="00315BD0">
              <w:t>Победитель (место), призёр, лауреат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69339D" w:rsidRDefault="00AB1496" w:rsidP="00AB1496">
            <w:pPr>
              <w:jc w:val="both"/>
            </w:pPr>
            <w:r>
              <w:t>Ф</w:t>
            </w:r>
            <w:r w:rsidRPr="0069339D">
              <w:t>естивал</w:t>
            </w:r>
            <w:r>
              <w:t>ь</w:t>
            </w:r>
            <w:r w:rsidRPr="0069339D">
              <w:t xml:space="preserve"> детской песни и музыки "</w:t>
            </w:r>
            <w:proofErr w:type="spellStart"/>
            <w:r w:rsidRPr="0069339D">
              <w:t>До-Ми-Солька</w:t>
            </w:r>
            <w:proofErr w:type="spellEnd"/>
            <w:r w:rsidRPr="0069339D">
              <w:t>"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1496" w:rsidRPr="00B54B1A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без мест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слова «Зеркало души»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призёр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C364DB" w:rsidRDefault="00AB1496" w:rsidP="00AB1496">
            <w:pPr>
              <w:jc w:val="both"/>
            </w:pPr>
            <w:r>
              <w:t>В</w:t>
            </w:r>
            <w:r w:rsidRPr="00C364DB">
              <w:t>икторин</w:t>
            </w:r>
            <w:r>
              <w:t>а</w:t>
            </w:r>
            <w:r w:rsidRPr="00C364DB">
              <w:t>, посвященн</w:t>
            </w:r>
            <w:r>
              <w:t xml:space="preserve">ая </w:t>
            </w:r>
            <w:r w:rsidRPr="00C364DB">
              <w:t>800-летию со Дня рождения Александра Невского!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- призёр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D57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«Ученик года-2021»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межрегиональный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 победитель, 1 призёр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Конкурс художественного слова «Поэзия детства»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муниципальный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 победитель, 2 призёра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Конкурс творческих работ «Через Арктику к звёздам!»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межрегиональный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 победитель, 4 призёра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Физкультурно-спортивный праздник «Северное сияние»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им. Чупрова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окружной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56</w:t>
            </w:r>
          </w:p>
        </w:tc>
        <w:tc>
          <w:tcPr>
            <w:tcW w:w="0" w:type="auto"/>
          </w:tcPr>
          <w:p w:rsidR="00AB1496" w:rsidRPr="00DE0F6B" w:rsidRDefault="00AB1496" w:rsidP="00AB1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E0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команда-призёр и 4 призёра в личном </w:t>
            </w:r>
            <w:r w:rsidRPr="00DE0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зачёте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«Лыжня России – 2021»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региональный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 призёр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DE0F6B" w:rsidRDefault="00AB1496" w:rsidP="00AB1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E0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Заочный конкурс художественного слова «Космическая поэзия»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окружной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 призёр, 1 участник</w:t>
            </w:r>
          </w:p>
        </w:tc>
      </w:tr>
      <w:tr w:rsidR="00AB1496" w:rsidRPr="00315BD0" w:rsidTr="00AB1496">
        <w:trPr>
          <w:trHeight w:val="303"/>
        </w:trPr>
        <w:tc>
          <w:tcPr>
            <w:tcW w:w="3227" w:type="dxa"/>
          </w:tcPr>
          <w:p w:rsidR="00AB1496" w:rsidRPr="007A6AAA" w:rsidRDefault="00AB1496" w:rsidP="00D57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A6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A6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</w:t>
            </w:r>
            <w:r w:rsidR="00D57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7A6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героико-патриотического фестиваля детского и юношеского творчества «Звезда спасения»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региональный этап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 победителя, 2 призёра, 5 участников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D574E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Виртуальная</w:t>
            </w:r>
            <w:r w:rsidRPr="00A82EEB">
              <w:rPr>
                <w:szCs w:val="26"/>
              </w:rPr>
              <w:t xml:space="preserve"> выставк</w:t>
            </w:r>
            <w:r w:rsidR="00D574EA">
              <w:rPr>
                <w:szCs w:val="26"/>
              </w:rPr>
              <w:t>а</w:t>
            </w:r>
            <w:r w:rsidRPr="00A82EEB">
              <w:rPr>
                <w:szCs w:val="26"/>
              </w:rPr>
              <w:t xml:space="preserve"> научных и исследовательских работ в США </w:t>
            </w:r>
            <w:r w:rsidRPr="007A6AAA">
              <w:rPr>
                <w:sz w:val="20"/>
                <w:szCs w:val="20"/>
              </w:rPr>
              <w:t>«</w:t>
            </w:r>
            <w:r w:rsidRPr="007A6AAA">
              <w:rPr>
                <w:sz w:val="20"/>
                <w:szCs w:val="20"/>
                <w:lang w:val="en-US"/>
              </w:rPr>
              <w:t>REGENERON</w:t>
            </w:r>
            <w:r w:rsidRPr="007A6AAA">
              <w:rPr>
                <w:sz w:val="20"/>
                <w:szCs w:val="20"/>
              </w:rPr>
              <w:t xml:space="preserve"> </w:t>
            </w:r>
            <w:r w:rsidRPr="007A6AAA">
              <w:rPr>
                <w:sz w:val="20"/>
                <w:szCs w:val="20"/>
                <w:lang w:val="en-US"/>
              </w:rPr>
              <w:t>INTERNATINAL</w:t>
            </w:r>
            <w:r w:rsidRPr="007A6AAA">
              <w:rPr>
                <w:sz w:val="20"/>
                <w:szCs w:val="20"/>
              </w:rPr>
              <w:t xml:space="preserve"> </w:t>
            </w:r>
            <w:r w:rsidRPr="007A6AAA">
              <w:rPr>
                <w:sz w:val="20"/>
                <w:szCs w:val="20"/>
                <w:lang w:val="en-US"/>
              </w:rPr>
              <w:t>SCIENCE</w:t>
            </w:r>
            <w:r w:rsidRPr="007A6AAA">
              <w:rPr>
                <w:sz w:val="20"/>
                <w:szCs w:val="20"/>
              </w:rPr>
              <w:t xml:space="preserve"> </w:t>
            </w:r>
            <w:r w:rsidRPr="007A6AAA">
              <w:rPr>
                <w:sz w:val="20"/>
                <w:szCs w:val="20"/>
                <w:lang w:val="en-US"/>
              </w:rPr>
              <w:t>AND</w:t>
            </w:r>
            <w:r w:rsidRPr="007A6AAA">
              <w:rPr>
                <w:sz w:val="20"/>
                <w:szCs w:val="20"/>
              </w:rPr>
              <w:t xml:space="preserve"> </w:t>
            </w:r>
            <w:r w:rsidRPr="007A6AAA">
              <w:rPr>
                <w:sz w:val="20"/>
                <w:szCs w:val="20"/>
                <w:lang w:val="en-US"/>
              </w:rPr>
              <w:t>ENGINEERING</w:t>
            </w:r>
            <w:r w:rsidRPr="007A6AAA">
              <w:rPr>
                <w:sz w:val="20"/>
                <w:szCs w:val="20"/>
              </w:rPr>
              <w:t xml:space="preserve"> </w:t>
            </w:r>
            <w:r w:rsidRPr="007A6AAA">
              <w:rPr>
                <w:sz w:val="20"/>
                <w:szCs w:val="20"/>
                <w:lang w:val="en-US"/>
              </w:rPr>
              <w:t>FAIR</w:t>
            </w:r>
            <w:r w:rsidRPr="007A6AAA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международный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участник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E27FF5" w:rsidRDefault="00AB1496" w:rsidP="00AB1496">
            <w:pPr>
              <w:jc w:val="both"/>
              <w:rPr>
                <w:szCs w:val="26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Pr="00F63C6A">
              <w:rPr>
                <w:color w:val="000000"/>
                <w:shd w:val="clear" w:color="auto" w:fill="FFFFFF"/>
              </w:rPr>
              <w:t>онкурса чтецов «И помнит мир спасённый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муниципальный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14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tabs>
                <w:tab w:val="left" w:pos="3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4 победителя, 4 призёра, 6 участников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jc w:val="both"/>
              <w:rPr>
                <w:szCs w:val="26"/>
              </w:rPr>
            </w:pPr>
            <w:r>
              <w:t>Игра-конкурс «Русский медвежонок»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всероссийский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53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 призёр на уровне округа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jc w:val="both"/>
              <w:rPr>
                <w:szCs w:val="26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Pr="003B6B0B">
              <w:rPr>
                <w:color w:val="000000"/>
                <w:shd w:val="clear" w:color="auto" w:fill="FFFFFF"/>
              </w:rPr>
              <w:t xml:space="preserve">онкурс </w:t>
            </w:r>
            <w:r>
              <w:rPr>
                <w:color w:val="000000"/>
                <w:shd w:val="clear" w:color="auto" w:fill="FFFFFF"/>
              </w:rPr>
              <w:t>на призы Губернатора НАО «Поехали!»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региональный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 победитель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jc w:val="both"/>
              <w:rPr>
                <w:szCs w:val="26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Конкурс среди поисковых объединений «К поиску готов!» в 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>. Чебаркуль Челябинской области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всероссийский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команда 5 чел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призовых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места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jc w:val="both"/>
              <w:rPr>
                <w:szCs w:val="26"/>
              </w:rPr>
            </w:pPr>
            <w:r>
              <w:rPr>
                <w:szCs w:val="28"/>
              </w:rPr>
              <w:t>Заочная викторина для обучающихся 5-8 классов «Знатоки НАО»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региональный</w:t>
            </w:r>
          </w:p>
        </w:tc>
        <w:tc>
          <w:tcPr>
            <w:tcW w:w="1392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команда </w:t>
            </w:r>
          </w:p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 чел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команда-победитель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jc w:val="both"/>
              <w:rPr>
                <w:szCs w:val="26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Интеллектуальная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онлайн-игра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 «Заполярный край»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региональный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 человека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 победителя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jc w:val="both"/>
              <w:rPr>
                <w:szCs w:val="26"/>
              </w:rPr>
            </w:pPr>
            <w:r>
              <w:rPr>
                <w:color w:val="000000"/>
                <w:shd w:val="clear" w:color="auto" w:fill="FFFFFF"/>
              </w:rPr>
              <w:t>Конкурс по естествознанию «Человек и природа»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международный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49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участие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jc w:val="both"/>
              <w:rPr>
                <w:szCs w:val="26"/>
              </w:rPr>
            </w:pPr>
            <w:r>
              <w:rPr>
                <w:color w:val="000000"/>
                <w:shd w:val="clear" w:color="auto" w:fill="FFFFFF"/>
              </w:rPr>
              <w:t>Просветительская акция «Большой этнографический диктант»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международный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участие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jc w:val="both"/>
              <w:rPr>
                <w:szCs w:val="26"/>
              </w:rPr>
            </w:pPr>
            <w:r>
              <w:rPr>
                <w:color w:val="000000"/>
                <w:shd w:val="clear" w:color="auto" w:fill="FFFFFF"/>
              </w:rPr>
              <w:t>Географический диктант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всероссийский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48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участие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315BD0" w:rsidRDefault="00AB1496" w:rsidP="00AB1496">
            <w:pPr>
              <w:jc w:val="both"/>
              <w:rPr>
                <w:szCs w:val="26"/>
              </w:rPr>
            </w:pPr>
            <w:r w:rsidRPr="00DC6270">
              <w:rPr>
                <w:color w:val="000000"/>
                <w:shd w:val="clear" w:color="auto" w:fill="FFFFFF"/>
              </w:rPr>
              <w:t xml:space="preserve">Молодёжном научном </w:t>
            </w:r>
            <w:proofErr w:type="gramStart"/>
            <w:r w:rsidRPr="00DC6270">
              <w:rPr>
                <w:color w:val="000000"/>
                <w:shd w:val="clear" w:color="auto" w:fill="FFFFFF"/>
              </w:rPr>
              <w:t>Форуме</w:t>
            </w:r>
            <w:proofErr w:type="gramEnd"/>
            <w:r w:rsidRPr="00DC627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6270">
              <w:rPr>
                <w:color w:val="000000"/>
                <w:shd w:val="clear" w:color="auto" w:fill="FFFFFF"/>
              </w:rPr>
              <w:t>Северо-Запада</w:t>
            </w:r>
            <w:proofErr w:type="spellEnd"/>
            <w:r w:rsidRPr="00DC6270">
              <w:rPr>
                <w:color w:val="000000"/>
                <w:shd w:val="clear" w:color="auto" w:fill="FFFFFF"/>
              </w:rPr>
              <w:t xml:space="preserve"> России «Шаг в будущее" в г. Мурманск</w:t>
            </w:r>
          </w:p>
        </w:tc>
        <w:tc>
          <w:tcPr>
            <w:tcW w:w="2551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межрегиональный</w:t>
            </w:r>
          </w:p>
        </w:tc>
        <w:tc>
          <w:tcPr>
            <w:tcW w:w="1392" w:type="dxa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0" w:type="auto"/>
          </w:tcPr>
          <w:p w:rsidR="00AB1496" w:rsidRPr="00315BD0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 абсолютный победитель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Default="00AB1496" w:rsidP="00D574EA">
            <w:pPr>
              <w:jc w:val="both"/>
              <w:rPr>
                <w:szCs w:val="26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VI</w:t>
            </w:r>
            <w:r>
              <w:rPr>
                <w:color w:val="000000"/>
                <w:shd w:val="clear" w:color="auto" w:fill="FFFFFF"/>
              </w:rPr>
              <w:t xml:space="preserve"> региональн</w:t>
            </w:r>
            <w:r w:rsidR="00D574EA">
              <w:rPr>
                <w:color w:val="000000"/>
                <w:shd w:val="clear" w:color="auto" w:fill="FFFFFF"/>
              </w:rPr>
              <w:t>ый</w:t>
            </w:r>
            <w:r>
              <w:rPr>
                <w:color w:val="000000"/>
                <w:shd w:val="clear" w:color="auto" w:fill="FFFFFF"/>
              </w:rPr>
              <w:t xml:space="preserve"> чемпионат «Молодые профессионалы» проект «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WorldSkills</w:t>
            </w:r>
            <w:proofErr w:type="spellEnd"/>
            <w:r w:rsidRPr="0050216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Russia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региональный</w:t>
            </w:r>
          </w:p>
        </w:tc>
        <w:tc>
          <w:tcPr>
            <w:tcW w:w="1392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0" w:type="auto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 участник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Default="00AB1496" w:rsidP="00AB1496">
            <w:pPr>
              <w:jc w:val="both"/>
              <w:rPr>
                <w:szCs w:val="26"/>
              </w:rPr>
            </w:pPr>
            <w:r w:rsidRPr="00D67968">
              <w:rPr>
                <w:color w:val="000000"/>
                <w:shd w:val="clear" w:color="auto" w:fill="FFFFFF"/>
              </w:rPr>
              <w:t>Викторин</w:t>
            </w:r>
            <w:r>
              <w:rPr>
                <w:color w:val="000000"/>
                <w:shd w:val="clear" w:color="auto" w:fill="FFFFFF"/>
              </w:rPr>
              <w:t>а</w:t>
            </w:r>
            <w:r w:rsidRPr="00D67968">
              <w:rPr>
                <w:color w:val="000000"/>
                <w:shd w:val="clear" w:color="auto" w:fill="FFFFFF"/>
              </w:rPr>
              <w:t xml:space="preserve"> по изучению избирательного процесса на территории НАО</w:t>
            </w:r>
          </w:p>
        </w:tc>
        <w:tc>
          <w:tcPr>
            <w:tcW w:w="2551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региональный</w:t>
            </w:r>
          </w:p>
        </w:tc>
        <w:tc>
          <w:tcPr>
            <w:tcW w:w="1392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команда</w:t>
            </w:r>
          </w:p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 чел</w:t>
            </w:r>
          </w:p>
        </w:tc>
        <w:tc>
          <w:tcPr>
            <w:tcW w:w="0" w:type="auto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команда-победитель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квест-игры</w:t>
            </w:r>
            <w:proofErr w:type="spellEnd"/>
          </w:p>
        </w:tc>
      </w:tr>
      <w:tr w:rsidR="00AB1496" w:rsidRPr="00315BD0" w:rsidTr="00AB1496">
        <w:tc>
          <w:tcPr>
            <w:tcW w:w="3227" w:type="dxa"/>
          </w:tcPr>
          <w:p w:rsidR="00AB1496" w:rsidRPr="00D67968" w:rsidRDefault="00AB1496" w:rsidP="00AB149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Конкурс сочинений о своей культуре на русском языке и </w:t>
            </w:r>
            <w:r>
              <w:rPr>
                <w:color w:val="000000"/>
                <w:shd w:val="clear" w:color="auto" w:fill="FFFFFF"/>
              </w:rPr>
              <w:lastRenderedPageBreak/>
              <w:t>лучшее описание русской культуры на родном языке</w:t>
            </w:r>
          </w:p>
        </w:tc>
        <w:tc>
          <w:tcPr>
            <w:tcW w:w="2551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региональный</w:t>
            </w:r>
          </w:p>
        </w:tc>
        <w:tc>
          <w:tcPr>
            <w:tcW w:w="1392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0" w:type="auto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 победителя, 3 призёра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D67968" w:rsidRDefault="00AB1496" w:rsidP="00AB149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Конкурс сочинений «Мой язык – моё сокровище!»</w:t>
            </w:r>
          </w:p>
        </w:tc>
        <w:tc>
          <w:tcPr>
            <w:tcW w:w="2551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региональный</w:t>
            </w:r>
          </w:p>
        </w:tc>
        <w:tc>
          <w:tcPr>
            <w:tcW w:w="1392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0" w:type="auto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 призёр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D67968" w:rsidRDefault="00AB1496" w:rsidP="00AB149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Олимпиада по правовой культуре «СОФИУМ»</w:t>
            </w:r>
          </w:p>
        </w:tc>
        <w:tc>
          <w:tcPr>
            <w:tcW w:w="2551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всероссийский</w:t>
            </w:r>
          </w:p>
        </w:tc>
        <w:tc>
          <w:tcPr>
            <w:tcW w:w="1392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0" w:type="auto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призёр, </w:t>
            </w:r>
          </w:p>
          <w:p w:rsidR="00AB1496" w:rsidRPr="00312224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участника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D67968" w:rsidRDefault="00AB1496" w:rsidP="00AB149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D67968">
              <w:rPr>
                <w:color w:val="000000"/>
                <w:shd w:val="clear" w:color="auto" w:fill="FFFFFF"/>
              </w:rPr>
              <w:t>атриотическ</w:t>
            </w:r>
            <w:r>
              <w:rPr>
                <w:color w:val="000000"/>
                <w:shd w:val="clear" w:color="auto" w:fill="FFFFFF"/>
              </w:rPr>
              <w:t>ая</w:t>
            </w:r>
            <w:r w:rsidRPr="00D67968">
              <w:rPr>
                <w:color w:val="000000"/>
                <w:shd w:val="clear" w:color="auto" w:fill="FFFFFF"/>
              </w:rPr>
              <w:t xml:space="preserve"> туристско-краеведческ</w:t>
            </w:r>
            <w:r>
              <w:rPr>
                <w:color w:val="000000"/>
                <w:shd w:val="clear" w:color="auto" w:fill="FFFFFF"/>
              </w:rPr>
              <w:t>ая</w:t>
            </w:r>
            <w:r w:rsidRPr="00D67968">
              <w:rPr>
                <w:color w:val="000000"/>
                <w:shd w:val="clear" w:color="auto" w:fill="FFFFFF"/>
              </w:rPr>
              <w:t xml:space="preserve"> экспедици</w:t>
            </w:r>
            <w:r>
              <w:rPr>
                <w:color w:val="000000"/>
                <w:shd w:val="clear" w:color="auto" w:fill="FFFFFF"/>
              </w:rPr>
              <w:t>я</w:t>
            </w:r>
            <w:r w:rsidRPr="00D67968">
              <w:rPr>
                <w:color w:val="000000"/>
                <w:shd w:val="clear" w:color="auto" w:fill="FFFFFF"/>
              </w:rPr>
              <w:t xml:space="preserve"> «Моя Родина – Россия»</w:t>
            </w:r>
          </w:p>
        </w:tc>
        <w:tc>
          <w:tcPr>
            <w:tcW w:w="2551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региональный этап</w:t>
            </w:r>
          </w:p>
        </w:tc>
        <w:tc>
          <w:tcPr>
            <w:tcW w:w="1392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0" w:type="auto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 победителей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D67968" w:rsidRDefault="00AB1496" w:rsidP="00AB149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Олимпиада по истории, посвящённая 300-летию со дня создания органов прокуратуры Российской Федерации</w:t>
            </w:r>
          </w:p>
        </w:tc>
        <w:tc>
          <w:tcPr>
            <w:tcW w:w="2551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региональный</w:t>
            </w:r>
          </w:p>
        </w:tc>
        <w:tc>
          <w:tcPr>
            <w:tcW w:w="1392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0" w:type="auto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 призёра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Default="00AB1496" w:rsidP="00AB1496">
            <w:pPr>
              <w:jc w:val="both"/>
              <w:rPr>
                <w:color w:val="000000"/>
                <w:shd w:val="clear" w:color="auto" w:fill="FFFFFF"/>
              </w:rPr>
            </w:pPr>
            <w:r w:rsidRPr="00D67968">
              <w:rPr>
                <w:color w:val="000000"/>
                <w:shd w:val="clear" w:color="auto" w:fill="FFFFFF"/>
                <w:lang w:val="en-US"/>
              </w:rPr>
              <w:t>V</w:t>
            </w:r>
            <w:r w:rsidRPr="00D67968">
              <w:rPr>
                <w:color w:val="000000"/>
                <w:shd w:val="clear" w:color="auto" w:fill="FFFFFF"/>
              </w:rPr>
              <w:t xml:space="preserve"> международн</w:t>
            </w:r>
            <w:r>
              <w:rPr>
                <w:color w:val="000000"/>
                <w:shd w:val="clear" w:color="auto" w:fill="FFFFFF"/>
              </w:rPr>
              <w:t>ая</w:t>
            </w:r>
            <w:r w:rsidRPr="00D6796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67968">
              <w:rPr>
                <w:color w:val="000000"/>
                <w:shd w:val="clear" w:color="auto" w:fill="FFFFFF"/>
              </w:rPr>
              <w:t>онлайн-олимпиаде</w:t>
            </w:r>
            <w:proofErr w:type="spellEnd"/>
            <w:r w:rsidRPr="00D67968">
              <w:rPr>
                <w:color w:val="000000"/>
                <w:shd w:val="clear" w:color="auto" w:fill="FFFFFF"/>
              </w:rPr>
              <w:t xml:space="preserve"> по математике BRICSMATH</w:t>
            </w:r>
          </w:p>
        </w:tc>
        <w:tc>
          <w:tcPr>
            <w:tcW w:w="2551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международная</w:t>
            </w:r>
          </w:p>
        </w:tc>
        <w:tc>
          <w:tcPr>
            <w:tcW w:w="1392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16 </w:t>
            </w:r>
          </w:p>
        </w:tc>
        <w:tc>
          <w:tcPr>
            <w:tcW w:w="0" w:type="auto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 победителя, 4 призёра</w:t>
            </w:r>
          </w:p>
        </w:tc>
      </w:tr>
      <w:tr w:rsidR="00AB1496" w:rsidRPr="00315BD0" w:rsidTr="00AB1496">
        <w:tc>
          <w:tcPr>
            <w:tcW w:w="3227" w:type="dxa"/>
          </w:tcPr>
          <w:p w:rsidR="00AB1496" w:rsidRPr="001146B9" w:rsidRDefault="00AB1496" w:rsidP="00AB149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Конкурс по английскому языку «Британский бульдог»</w:t>
            </w:r>
          </w:p>
        </w:tc>
        <w:tc>
          <w:tcPr>
            <w:tcW w:w="2551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всероссийский</w:t>
            </w:r>
          </w:p>
        </w:tc>
        <w:tc>
          <w:tcPr>
            <w:tcW w:w="1392" w:type="dxa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0" w:type="auto"/>
          </w:tcPr>
          <w:p w:rsidR="00AB1496" w:rsidRDefault="00AB1496" w:rsidP="00AB1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315BD0" w:rsidRDefault="00315BD0" w:rsidP="00BE7B49"/>
    <w:p w:rsidR="00F51081" w:rsidRPr="000E246C" w:rsidRDefault="00F51081" w:rsidP="0067302E">
      <w:pPr>
        <w:pStyle w:val="a4"/>
        <w:numPr>
          <w:ilvl w:val="0"/>
          <w:numId w:val="13"/>
        </w:numPr>
        <w:jc w:val="center"/>
        <w:rPr>
          <w:b/>
          <w:sz w:val="26"/>
          <w:szCs w:val="26"/>
        </w:rPr>
      </w:pPr>
      <w:r w:rsidRPr="000E246C">
        <w:rPr>
          <w:b/>
          <w:sz w:val="26"/>
          <w:szCs w:val="26"/>
        </w:rPr>
        <w:t>Организация профориентационной работы в образовательной организации</w:t>
      </w:r>
    </w:p>
    <w:p w:rsidR="0006434B" w:rsidRPr="000E246C" w:rsidRDefault="0006434B" w:rsidP="0006434B">
      <w:pPr>
        <w:pStyle w:val="a4"/>
        <w:ind w:left="704"/>
        <w:rPr>
          <w:b/>
          <w:sz w:val="26"/>
          <w:szCs w:val="26"/>
        </w:rPr>
      </w:pPr>
    </w:p>
    <w:p w:rsidR="002E51B5" w:rsidRPr="002E51B5" w:rsidRDefault="002E51B5" w:rsidP="002E51B5">
      <w:pPr>
        <w:jc w:val="both"/>
        <w:rPr>
          <w:sz w:val="26"/>
          <w:szCs w:val="26"/>
        </w:rPr>
      </w:pPr>
      <w:r w:rsidRPr="002E51B5">
        <w:rPr>
          <w:sz w:val="26"/>
          <w:szCs w:val="26"/>
        </w:rPr>
        <w:t xml:space="preserve">    В 2021 учебном году специалистами социально-психологической службы школы, членами администрации и педагогами была проведена следующая работа по профориентационному направлению:</w:t>
      </w:r>
    </w:p>
    <w:p w:rsidR="002E51B5" w:rsidRPr="002E51B5" w:rsidRDefault="002E51B5" w:rsidP="0067302E">
      <w:pPr>
        <w:pStyle w:val="a4"/>
        <w:numPr>
          <w:ilvl w:val="0"/>
          <w:numId w:val="31"/>
        </w:numPr>
        <w:jc w:val="both"/>
        <w:rPr>
          <w:sz w:val="26"/>
          <w:szCs w:val="26"/>
        </w:rPr>
      </w:pPr>
      <w:r w:rsidRPr="002E51B5">
        <w:rPr>
          <w:sz w:val="26"/>
          <w:szCs w:val="26"/>
        </w:rPr>
        <w:t>занятия по программе «Человек и профессия»;</w:t>
      </w:r>
    </w:p>
    <w:p w:rsidR="002E51B5" w:rsidRPr="002E51B5" w:rsidRDefault="002E51B5" w:rsidP="0067302E">
      <w:pPr>
        <w:pStyle w:val="a4"/>
        <w:numPr>
          <w:ilvl w:val="0"/>
          <w:numId w:val="31"/>
        </w:numPr>
        <w:jc w:val="both"/>
        <w:rPr>
          <w:sz w:val="26"/>
          <w:szCs w:val="26"/>
        </w:rPr>
      </w:pPr>
      <w:r w:rsidRPr="002E51B5">
        <w:rPr>
          <w:sz w:val="26"/>
          <w:szCs w:val="26"/>
        </w:rPr>
        <w:t>индивидуальные консультации (</w:t>
      </w:r>
      <w:proofErr w:type="spellStart"/>
      <w:r w:rsidRPr="002E51B5">
        <w:rPr>
          <w:sz w:val="26"/>
          <w:szCs w:val="26"/>
        </w:rPr>
        <w:t>очно</w:t>
      </w:r>
      <w:proofErr w:type="spellEnd"/>
      <w:r w:rsidRPr="002E51B5">
        <w:rPr>
          <w:sz w:val="26"/>
          <w:szCs w:val="26"/>
        </w:rPr>
        <w:t xml:space="preserve"> и дистанционно);</w:t>
      </w:r>
    </w:p>
    <w:p w:rsidR="002E51B5" w:rsidRPr="002E51B5" w:rsidRDefault="002E51B5" w:rsidP="0067302E">
      <w:pPr>
        <w:pStyle w:val="a4"/>
        <w:numPr>
          <w:ilvl w:val="0"/>
          <w:numId w:val="31"/>
        </w:numPr>
        <w:jc w:val="both"/>
        <w:rPr>
          <w:sz w:val="26"/>
          <w:szCs w:val="26"/>
        </w:rPr>
      </w:pPr>
      <w:r w:rsidRPr="002E51B5">
        <w:rPr>
          <w:sz w:val="26"/>
          <w:szCs w:val="26"/>
        </w:rPr>
        <w:t>информационные стенды для учащихся: «Навигатор абитуриента», «Поступление-2022» (</w:t>
      </w:r>
      <w:proofErr w:type="spellStart"/>
      <w:r w:rsidRPr="002E51B5">
        <w:rPr>
          <w:sz w:val="26"/>
          <w:szCs w:val="26"/>
        </w:rPr>
        <w:t>очно</w:t>
      </w:r>
      <w:proofErr w:type="spellEnd"/>
      <w:r w:rsidRPr="002E51B5">
        <w:rPr>
          <w:sz w:val="26"/>
          <w:szCs w:val="26"/>
        </w:rPr>
        <w:t xml:space="preserve"> и дистанционно); </w:t>
      </w:r>
    </w:p>
    <w:p w:rsidR="002E51B5" w:rsidRPr="002E51B5" w:rsidRDefault="002E51B5" w:rsidP="0067302E">
      <w:pPr>
        <w:pStyle w:val="a4"/>
        <w:numPr>
          <w:ilvl w:val="0"/>
          <w:numId w:val="31"/>
        </w:numPr>
        <w:jc w:val="both"/>
        <w:rPr>
          <w:sz w:val="26"/>
          <w:szCs w:val="26"/>
        </w:rPr>
      </w:pPr>
      <w:r w:rsidRPr="002E51B5">
        <w:rPr>
          <w:sz w:val="26"/>
          <w:szCs w:val="26"/>
        </w:rPr>
        <w:t>мониторинг по профессиональному определению выпускников;</w:t>
      </w:r>
    </w:p>
    <w:p w:rsidR="002E51B5" w:rsidRPr="002E51B5" w:rsidRDefault="002E51B5" w:rsidP="0067302E">
      <w:pPr>
        <w:pStyle w:val="a4"/>
        <w:numPr>
          <w:ilvl w:val="0"/>
          <w:numId w:val="31"/>
        </w:numPr>
        <w:jc w:val="both"/>
        <w:rPr>
          <w:sz w:val="26"/>
          <w:szCs w:val="26"/>
        </w:rPr>
      </w:pPr>
      <w:proofErr w:type="gramStart"/>
      <w:r w:rsidRPr="002E51B5">
        <w:rPr>
          <w:sz w:val="26"/>
          <w:szCs w:val="26"/>
        </w:rPr>
        <w:t xml:space="preserve">участие обучающихся во Всероссийских открытых уроках, организованных порталом </w:t>
      </w:r>
      <w:proofErr w:type="spellStart"/>
      <w:r w:rsidRPr="002E51B5">
        <w:rPr>
          <w:sz w:val="26"/>
          <w:szCs w:val="26"/>
        </w:rPr>
        <w:t>ПроеКТОриЯ</w:t>
      </w:r>
      <w:proofErr w:type="spellEnd"/>
      <w:r w:rsidRPr="002E51B5">
        <w:rPr>
          <w:sz w:val="26"/>
          <w:szCs w:val="26"/>
        </w:rPr>
        <w:t>;</w:t>
      </w:r>
      <w:proofErr w:type="gramEnd"/>
    </w:p>
    <w:p w:rsidR="002E51B5" w:rsidRPr="002E51B5" w:rsidRDefault="002E51B5" w:rsidP="0067302E">
      <w:pPr>
        <w:pStyle w:val="a4"/>
        <w:numPr>
          <w:ilvl w:val="0"/>
          <w:numId w:val="31"/>
        </w:numPr>
        <w:jc w:val="both"/>
        <w:rPr>
          <w:sz w:val="26"/>
          <w:szCs w:val="26"/>
        </w:rPr>
      </w:pPr>
      <w:proofErr w:type="gramStart"/>
      <w:r w:rsidRPr="002E51B5">
        <w:rPr>
          <w:sz w:val="26"/>
          <w:szCs w:val="26"/>
        </w:rPr>
        <w:t>участие обучающихся во Всероссийских открытых уроках «Урок цифры»;</w:t>
      </w:r>
      <w:proofErr w:type="gramEnd"/>
    </w:p>
    <w:p w:rsidR="002E51B5" w:rsidRPr="002E51B5" w:rsidRDefault="002E51B5" w:rsidP="0067302E">
      <w:pPr>
        <w:pStyle w:val="a4"/>
        <w:numPr>
          <w:ilvl w:val="0"/>
          <w:numId w:val="31"/>
        </w:numPr>
        <w:jc w:val="both"/>
        <w:rPr>
          <w:sz w:val="26"/>
          <w:szCs w:val="26"/>
        </w:rPr>
      </w:pPr>
      <w:r w:rsidRPr="002E51B5">
        <w:rPr>
          <w:sz w:val="26"/>
          <w:szCs w:val="26"/>
        </w:rPr>
        <w:t xml:space="preserve">участие обучающихся  9, 10, 11 классов в мастер-классах и профессиональных пробах в </w:t>
      </w:r>
      <w:proofErr w:type="gramStart"/>
      <w:r w:rsidRPr="002E51B5">
        <w:rPr>
          <w:sz w:val="26"/>
          <w:szCs w:val="26"/>
        </w:rPr>
        <w:t>г</w:t>
      </w:r>
      <w:proofErr w:type="gramEnd"/>
      <w:r w:rsidRPr="002E51B5">
        <w:rPr>
          <w:sz w:val="26"/>
          <w:szCs w:val="26"/>
        </w:rPr>
        <w:t>. Нарьян-Маре;</w:t>
      </w:r>
    </w:p>
    <w:p w:rsidR="002E51B5" w:rsidRPr="002E51B5" w:rsidRDefault="002E51B5" w:rsidP="0067302E">
      <w:pPr>
        <w:pStyle w:val="a4"/>
        <w:numPr>
          <w:ilvl w:val="0"/>
          <w:numId w:val="31"/>
        </w:numPr>
        <w:jc w:val="both"/>
        <w:rPr>
          <w:sz w:val="26"/>
          <w:szCs w:val="26"/>
        </w:rPr>
      </w:pPr>
      <w:r w:rsidRPr="002E51B5">
        <w:rPr>
          <w:sz w:val="26"/>
          <w:szCs w:val="26"/>
        </w:rPr>
        <w:t xml:space="preserve">участие обучающихся 6 – 11 классов в проекте по ранней профессиональной ориентации учащихся общеобразовательных организаций «Билет в будущее» (участие в </w:t>
      </w:r>
      <w:proofErr w:type="spellStart"/>
      <w:r w:rsidRPr="002E51B5">
        <w:rPr>
          <w:sz w:val="26"/>
          <w:szCs w:val="26"/>
        </w:rPr>
        <w:t>онлайн-диагностике</w:t>
      </w:r>
      <w:proofErr w:type="spellEnd"/>
      <w:r w:rsidRPr="002E51B5">
        <w:rPr>
          <w:sz w:val="26"/>
          <w:szCs w:val="26"/>
        </w:rPr>
        <w:t xml:space="preserve"> профессиональных предпочтений и профессиональных пробах, участие в </w:t>
      </w:r>
      <w:proofErr w:type="spellStart"/>
      <w:r w:rsidRPr="002E51B5">
        <w:rPr>
          <w:sz w:val="26"/>
          <w:szCs w:val="26"/>
        </w:rPr>
        <w:t>онлайн-уроках</w:t>
      </w:r>
      <w:proofErr w:type="spellEnd"/>
      <w:r w:rsidRPr="002E51B5">
        <w:rPr>
          <w:sz w:val="26"/>
          <w:szCs w:val="26"/>
        </w:rPr>
        <w:t>);</w:t>
      </w:r>
    </w:p>
    <w:p w:rsidR="002E51B5" w:rsidRPr="002E51B5" w:rsidRDefault="002E51B5" w:rsidP="0067302E">
      <w:pPr>
        <w:pStyle w:val="a4"/>
        <w:numPr>
          <w:ilvl w:val="0"/>
          <w:numId w:val="31"/>
        </w:numPr>
        <w:jc w:val="both"/>
        <w:rPr>
          <w:sz w:val="26"/>
          <w:szCs w:val="26"/>
        </w:rPr>
      </w:pPr>
      <w:r w:rsidRPr="002E51B5">
        <w:rPr>
          <w:sz w:val="26"/>
          <w:szCs w:val="26"/>
        </w:rPr>
        <w:t xml:space="preserve">участие </w:t>
      </w:r>
      <w:proofErr w:type="gramStart"/>
      <w:r w:rsidRPr="002E51B5">
        <w:rPr>
          <w:sz w:val="26"/>
          <w:szCs w:val="26"/>
        </w:rPr>
        <w:t>обучающейся</w:t>
      </w:r>
      <w:proofErr w:type="gramEnd"/>
      <w:r w:rsidRPr="002E51B5">
        <w:rPr>
          <w:sz w:val="26"/>
          <w:szCs w:val="26"/>
        </w:rPr>
        <w:t xml:space="preserve"> 8 класса в Региональном чемпионате «Молодые профессионалы», компетенция «Воспитатель».</w:t>
      </w:r>
    </w:p>
    <w:p w:rsidR="002E51B5" w:rsidRPr="002E51B5" w:rsidRDefault="002E51B5" w:rsidP="002E51B5">
      <w:pPr>
        <w:jc w:val="both"/>
        <w:rPr>
          <w:sz w:val="26"/>
          <w:szCs w:val="26"/>
        </w:rPr>
      </w:pPr>
    </w:p>
    <w:p w:rsidR="002E51B5" w:rsidRDefault="002E51B5" w:rsidP="002E51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E51B5">
        <w:rPr>
          <w:sz w:val="26"/>
          <w:szCs w:val="26"/>
        </w:rPr>
        <w:t xml:space="preserve">Показатели системы работы по самоопределению и профессиональной ориентации </w:t>
      </w:r>
      <w:proofErr w:type="gramStart"/>
      <w:r w:rsidRPr="002E51B5">
        <w:rPr>
          <w:sz w:val="26"/>
          <w:szCs w:val="26"/>
        </w:rPr>
        <w:t>обучающихся</w:t>
      </w:r>
      <w:proofErr w:type="gramEnd"/>
      <w:r w:rsidRPr="002E51B5">
        <w:rPr>
          <w:sz w:val="26"/>
          <w:szCs w:val="26"/>
        </w:rPr>
        <w:t>:</w:t>
      </w:r>
    </w:p>
    <w:p w:rsidR="002E51B5" w:rsidRPr="002E51B5" w:rsidRDefault="002E51B5" w:rsidP="002E51B5">
      <w:pPr>
        <w:jc w:val="both"/>
        <w:rPr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445"/>
        <w:gridCol w:w="3175"/>
        <w:gridCol w:w="4853"/>
        <w:gridCol w:w="1098"/>
      </w:tblGrid>
      <w:tr w:rsidR="002E51B5" w:rsidTr="002E51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</w:tr>
      <w:tr w:rsidR="002E51B5" w:rsidTr="002E51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профессионального </w:t>
            </w:r>
            <w:r>
              <w:rPr>
                <w:sz w:val="24"/>
                <w:szCs w:val="24"/>
              </w:rPr>
              <w:lastRenderedPageBreak/>
              <w:t xml:space="preserve">самоопределения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обучающихся 10-11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E51B5" w:rsidTr="002E51B5">
        <w:trPr>
          <w:trHeight w:val="9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2E51B5" w:rsidRDefault="002E51B5" w:rsidP="00C20ED5">
            <w:pPr>
              <w:rPr>
                <w:sz w:val="24"/>
                <w:szCs w:val="24"/>
              </w:rPr>
            </w:pPr>
          </w:p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ранней профориентации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участников открытых </w:t>
            </w:r>
            <w:proofErr w:type="spellStart"/>
            <w:r>
              <w:rPr>
                <w:sz w:val="24"/>
                <w:szCs w:val="24"/>
              </w:rPr>
              <w:t>онлайн-уроков</w:t>
            </w:r>
            <w:proofErr w:type="spellEnd"/>
            <w:r>
              <w:rPr>
                <w:sz w:val="24"/>
                <w:szCs w:val="24"/>
              </w:rPr>
              <w:t xml:space="preserve"> («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», «Уроки цифры» или аналогичные). 8 – 11 классы.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E51B5" w:rsidTr="002E51B5">
        <w:trPr>
          <w:trHeight w:val="5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 6-11 классов, принявших участие в профориентационной 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диагностике на платформе проекта «Билет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69%</w:t>
            </w:r>
          </w:p>
        </w:tc>
      </w:tr>
      <w:tr w:rsidR="002E51B5" w:rsidTr="002E51B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 6-11 классов, принявших участие в </w:t>
            </w:r>
            <w:proofErr w:type="spellStart"/>
            <w:r>
              <w:rPr>
                <w:sz w:val="24"/>
                <w:szCs w:val="24"/>
              </w:rPr>
              <w:t>профпробах</w:t>
            </w:r>
            <w:proofErr w:type="spellEnd"/>
            <w:r>
              <w:rPr>
                <w:sz w:val="24"/>
                <w:szCs w:val="24"/>
              </w:rPr>
              <w:t xml:space="preserve"> проекта «Билет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</w:tr>
      <w:tr w:rsidR="002E51B5" w:rsidTr="002E51B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принявших участие в региональном чемпионате «Молодые профессионалы». От 14 до 18 лет.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 w:rsidR="002E51B5" w:rsidTr="002E51B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 8-11 классов, принявших участие в профориентационной программе «Экспедиция в профессиональное будущее», серии </w:t>
            </w:r>
            <w:proofErr w:type="spellStart"/>
            <w:r>
              <w:rPr>
                <w:sz w:val="24"/>
                <w:szCs w:val="24"/>
              </w:rPr>
              <w:t>профпроб</w:t>
            </w:r>
            <w:proofErr w:type="spellEnd"/>
            <w:r>
              <w:rPr>
                <w:sz w:val="24"/>
                <w:szCs w:val="24"/>
              </w:rPr>
              <w:t xml:space="preserve"> и мастер-классов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2E51B5" w:rsidTr="002E51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профориентации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 с ОВЗ, принявших участие в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  <w:tr w:rsidR="002E51B5" w:rsidTr="002E5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ОВЗ, принявших участие в профориентационной 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диагностике на платформе проекта «Билет в будущее».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88%</w:t>
            </w:r>
          </w:p>
        </w:tc>
      </w:tr>
      <w:tr w:rsidR="002E51B5" w:rsidTr="002E5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ОВЗ, принявших участие в региональном чемпионате «Молодые профессионалы». От 14 до 18 лет.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2E51B5" w:rsidTr="002E51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предпочтений обучающихся в области профессиональной ориентации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принявших участие в профориентационной диагностике</w:t>
            </w:r>
          </w:p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 общего числа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</w:tr>
      <w:tr w:rsidR="002E51B5" w:rsidTr="002E51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СПО и ВПО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выпускников 9, 11 классов, продолживших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образовательным программам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</w:tr>
      <w:tr w:rsidR="002E51B5" w:rsidTr="002E5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B5" w:rsidRDefault="002E51B5" w:rsidP="00C20E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 8-11 классов, принявших участие в предметных олимпиадах и иных конкурсных мероприятиях, проводимых профессиональными образовательными организациями и ОО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B5" w:rsidRDefault="002E51B5" w:rsidP="00C2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</w:tbl>
    <w:p w:rsidR="002E51B5" w:rsidRDefault="002E51B5" w:rsidP="002E51B5">
      <w:pPr>
        <w:jc w:val="both"/>
      </w:pPr>
    </w:p>
    <w:p w:rsidR="004D6750" w:rsidRPr="007210E6" w:rsidRDefault="004D6750" w:rsidP="0067302E">
      <w:pPr>
        <w:pStyle w:val="a4"/>
        <w:numPr>
          <w:ilvl w:val="0"/>
          <w:numId w:val="13"/>
        </w:numPr>
        <w:jc w:val="center"/>
        <w:rPr>
          <w:b/>
          <w:sz w:val="26"/>
          <w:szCs w:val="26"/>
        </w:rPr>
      </w:pPr>
      <w:r w:rsidRPr="007210E6">
        <w:rPr>
          <w:b/>
          <w:sz w:val="26"/>
          <w:szCs w:val="26"/>
        </w:rPr>
        <w:t>Организация  работы в области сбережения здоровья</w:t>
      </w:r>
    </w:p>
    <w:p w:rsidR="004D6750" w:rsidRPr="004D6750" w:rsidRDefault="004D6750" w:rsidP="004D6750">
      <w:pPr>
        <w:pStyle w:val="a4"/>
        <w:ind w:left="704"/>
        <w:rPr>
          <w:b/>
          <w:sz w:val="26"/>
          <w:szCs w:val="26"/>
        </w:rPr>
      </w:pPr>
    </w:p>
    <w:p w:rsidR="00A54A8D" w:rsidRPr="00A54A8D" w:rsidRDefault="004D6750" w:rsidP="00A54A8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54A8D" w:rsidRPr="00A54A8D">
        <w:rPr>
          <w:rFonts w:ascii="Times New Roman" w:hAnsi="Times New Roman" w:cs="Times New Roman"/>
          <w:sz w:val="26"/>
          <w:szCs w:val="26"/>
        </w:rPr>
        <w:t xml:space="preserve">Сохранение и укрепление здоровья обучающихся и педагогов осуществляется посредством развития </w:t>
      </w:r>
      <w:proofErr w:type="spellStart"/>
      <w:r w:rsidR="00A54A8D" w:rsidRPr="00A54A8D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="00A54A8D" w:rsidRPr="00A54A8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A54A8D" w:rsidRPr="00A54A8D">
        <w:rPr>
          <w:rFonts w:ascii="Times New Roman" w:hAnsi="Times New Roman" w:cs="Times New Roman"/>
          <w:sz w:val="26"/>
          <w:szCs w:val="26"/>
        </w:rPr>
        <w:t>здоровьеформирующей</w:t>
      </w:r>
      <w:proofErr w:type="spellEnd"/>
      <w:r w:rsidR="00A54A8D" w:rsidRPr="00A54A8D">
        <w:rPr>
          <w:rFonts w:ascii="Times New Roman" w:hAnsi="Times New Roman" w:cs="Times New Roman"/>
          <w:sz w:val="26"/>
          <w:szCs w:val="26"/>
        </w:rPr>
        <w:t xml:space="preserve"> среды в образовательном учреждении. Школе успешно удаётся быть </w:t>
      </w:r>
      <w:proofErr w:type="spellStart"/>
      <w:r w:rsidR="00A54A8D" w:rsidRPr="00A54A8D">
        <w:rPr>
          <w:rFonts w:ascii="Times New Roman" w:hAnsi="Times New Roman" w:cs="Times New Roman"/>
          <w:sz w:val="26"/>
          <w:szCs w:val="26"/>
        </w:rPr>
        <w:t>конкурентноспособной</w:t>
      </w:r>
      <w:proofErr w:type="spellEnd"/>
      <w:r w:rsidR="00A54A8D" w:rsidRPr="00A54A8D">
        <w:rPr>
          <w:rFonts w:ascii="Times New Roman" w:hAnsi="Times New Roman" w:cs="Times New Roman"/>
          <w:sz w:val="26"/>
          <w:szCs w:val="26"/>
        </w:rPr>
        <w:t xml:space="preserve"> на рынке образовательных услуг при условии организации учебного процесса на принципах сохранения здоровья обучающихся.</w:t>
      </w:r>
    </w:p>
    <w:p w:rsidR="00A54A8D" w:rsidRPr="00A54A8D" w:rsidRDefault="00A54A8D" w:rsidP="00A54A8D">
      <w:pPr>
        <w:pStyle w:val="a6"/>
        <w:ind w:right="106" w:firstLine="142"/>
        <w:jc w:val="both"/>
        <w:rPr>
          <w:sz w:val="26"/>
          <w:szCs w:val="26"/>
        </w:rPr>
      </w:pPr>
      <w:r w:rsidRPr="00A54A8D">
        <w:rPr>
          <w:sz w:val="26"/>
          <w:szCs w:val="26"/>
        </w:rPr>
        <w:lastRenderedPageBreak/>
        <w:t xml:space="preserve">   Здоровье ребенка, его психическое и физическое развитие, социально-психологическая адаптация в значительной степени определяются условиями его жизни и, прежде всего, условиями жизни в школе. Создание </w:t>
      </w:r>
      <w:proofErr w:type="spellStart"/>
      <w:r w:rsidRPr="00A54A8D">
        <w:rPr>
          <w:sz w:val="26"/>
          <w:szCs w:val="26"/>
        </w:rPr>
        <w:t>здоровьесберегающей</w:t>
      </w:r>
      <w:proofErr w:type="spellEnd"/>
      <w:r w:rsidRPr="00A54A8D">
        <w:rPr>
          <w:sz w:val="26"/>
          <w:szCs w:val="26"/>
        </w:rPr>
        <w:t xml:space="preserve"> среды обучения в школе формируется через создание материально-технической базы для активизации учебного процесса и </w:t>
      </w:r>
      <w:proofErr w:type="gramStart"/>
      <w:r w:rsidRPr="00A54A8D">
        <w:rPr>
          <w:sz w:val="26"/>
          <w:szCs w:val="26"/>
        </w:rPr>
        <w:t>внедрения</w:t>
      </w:r>
      <w:proofErr w:type="gramEnd"/>
      <w:r w:rsidRPr="00A54A8D">
        <w:rPr>
          <w:sz w:val="26"/>
          <w:szCs w:val="26"/>
        </w:rPr>
        <w:t xml:space="preserve"> результативных </w:t>
      </w:r>
      <w:proofErr w:type="spellStart"/>
      <w:r w:rsidRPr="00A54A8D">
        <w:rPr>
          <w:sz w:val="26"/>
          <w:szCs w:val="26"/>
        </w:rPr>
        <w:t>здоровьесберегающих</w:t>
      </w:r>
      <w:proofErr w:type="spellEnd"/>
      <w:r w:rsidRPr="00A54A8D">
        <w:rPr>
          <w:sz w:val="26"/>
          <w:szCs w:val="26"/>
        </w:rPr>
        <w:t xml:space="preserve"> педагогических технологий.   </w:t>
      </w:r>
    </w:p>
    <w:p w:rsidR="00A54A8D" w:rsidRPr="00A54A8D" w:rsidRDefault="00A54A8D" w:rsidP="00A54A8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4A8D">
        <w:rPr>
          <w:rFonts w:ascii="Times New Roman" w:hAnsi="Times New Roman" w:cs="Times New Roman"/>
          <w:sz w:val="26"/>
          <w:szCs w:val="26"/>
        </w:rPr>
        <w:t xml:space="preserve">    Физическое воспитание и формирование </w:t>
      </w:r>
      <w:proofErr w:type="spellStart"/>
      <w:r w:rsidRPr="00A54A8D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A54A8D">
        <w:rPr>
          <w:rFonts w:ascii="Times New Roman" w:hAnsi="Times New Roman" w:cs="Times New Roman"/>
          <w:sz w:val="26"/>
          <w:szCs w:val="26"/>
        </w:rPr>
        <w:t xml:space="preserve"> среды в нашей школе ставит своей целью формирование здорового образа жизни, становление личностных качеств, обеспечивающих молодому человеку психическую устойчивость  и необходимые качества для эффективной профессиональной деятельности в будущем. Социально-психологическая служба школы в течение года выявляет учащихся, которым требуется психологическая поддержка, проводит с ними индивидуальные занятия, оказывает консультативную помощь  родителям. В соответствии с планом работы проводятся классные часы, тренинги, беседы, анкетирования. Формирование здорового образа жизни осуществляется как в процессе просветительской информационно-разъяснительной работы, дающей представление о возможностях человеческого организма, особенностях его функционирования, взаимосвязи физического, психологического и духовного здоровья человека, так и путём непосредственного привлечения воспитанников к спортивно-оздоровительным мероприятиям и на личном примере педагогов и родителей.</w:t>
      </w:r>
    </w:p>
    <w:p w:rsidR="00A54A8D" w:rsidRDefault="00A54A8D" w:rsidP="00A54A8D">
      <w:pPr>
        <w:ind w:firstLine="426"/>
        <w:jc w:val="both"/>
        <w:rPr>
          <w:sz w:val="26"/>
          <w:szCs w:val="26"/>
        </w:rPr>
      </w:pPr>
      <w:r w:rsidRPr="00A54A8D">
        <w:rPr>
          <w:sz w:val="26"/>
          <w:szCs w:val="26"/>
        </w:rPr>
        <w:t xml:space="preserve">Школа имеет положительный опыт и позитивные тенденции по </w:t>
      </w:r>
      <w:proofErr w:type="spellStart"/>
      <w:r w:rsidRPr="00A54A8D">
        <w:rPr>
          <w:sz w:val="26"/>
          <w:szCs w:val="26"/>
        </w:rPr>
        <w:t>здоровьесбережению</w:t>
      </w:r>
      <w:proofErr w:type="spellEnd"/>
      <w:r w:rsidRPr="00A54A8D">
        <w:rPr>
          <w:sz w:val="26"/>
          <w:szCs w:val="26"/>
        </w:rPr>
        <w:t xml:space="preserve">, но так же есть моменты, над которыми  необходимо продолжить  работу. В целом, работу по </w:t>
      </w:r>
      <w:proofErr w:type="spellStart"/>
      <w:r w:rsidRPr="00A54A8D">
        <w:rPr>
          <w:sz w:val="26"/>
          <w:szCs w:val="26"/>
        </w:rPr>
        <w:t>здоровьесбережению</w:t>
      </w:r>
      <w:proofErr w:type="spellEnd"/>
      <w:r w:rsidRPr="00A54A8D">
        <w:rPr>
          <w:sz w:val="26"/>
          <w:szCs w:val="26"/>
        </w:rPr>
        <w:t xml:space="preserve">  в ГБОУ НАО «СШ п. </w:t>
      </w:r>
      <w:proofErr w:type="gramStart"/>
      <w:r w:rsidRPr="00A54A8D">
        <w:rPr>
          <w:sz w:val="26"/>
          <w:szCs w:val="26"/>
        </w:rPr>
        <w:t>Красное</w:t>
      </w:r>
      <w:proofErr w:type="gramEnd"/>
      <w:r w:rsidRPr="00A54A8D">
        <w:rPr>
          <w:sz w:val="26"/>
          <w:szCs w:val="26"/>
        </w:rPr>
        <w:t>» в 20</w:t>
      </w:r>
      <w:r w:rsidR="00950DEF">
        <w:rPr>
          <w:sz w:val="26"/>
          <w:szCs w:val="26"/>
        </w:rPr>
        <w:t>20</w:t>
      </w:r>
      <w:r w:rsidRPr="00A54A8D">
        <w:rPr>
          <w:sz w:val="26"/>
          <w:szCs w:val="26"/>
        </w:rPr>
        <w:t xml:space="preserve"> году можно считать удовлетворительной.</w:t>
      </w:r>
    </w:p>
    <w:p w:rsidR="000E246C" w:rsidRPr="00A54A8D" w:rsidRDefault="000E246C" w:rsidP="00A54A8D">
      <w:pPr>
        <w:ind w:firstLine="426"/>
        <w:jc w:val="both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1"/>
        <w:gridCol w:w="1322"/>
        <w:gridCol w:w="1286"/>
        <w:gridCol w:w="3632"/>
      </w:tblGrid>
      <w:tr w:rsidR="00A54A8D" w:rsidRPr="000E246C" w:rsidTr="006C0847">
        <w:tc>
          <w:tcPr>
            <w:tcW w:w="0" w:type="auto"/>
            <w:gridSpan w:val="2"/>
          </w:tcPr>
          <w:p w:rsidR="00A54A8D" w:rsidRPr="000E246C" w:rsidRDefault="00A54A8D" w:rsidP="000E246C">
            <w:pPr>
              <w:jc w:val="center"/>
              <w:rPr>
                <w:b/>
                <w:szCs w:val="26"/>
              </w:rPr>
            </w:pPr>
            <w:r w:rsidRPr="000E246C">
              <w:rPr>
                <w:b/>
                <w:szCs w:val="26"/>
              </w:rPr>
              <w:t>Положительные факты и тенденции</w:t>
            </w:r>
          </w:p>
        </w:tc>
        <w:tc>
          <w:tcPr>
            <w:tcW w:w="0" w:type="auto"/>
            <w:gridSpan w:val="2"/>
          </w:tcPr>
          <w:p w:rsidR="00A54A8D" w:rsidRPr="000E246C" w:rsidRDefault="00A54A8D" w:rsidP="000E246C">
            <w:pPr>
              <w:jc w:val="center"/>
              <w:rPr>
                <w:b/>
                <w:szCs w:val="26"/>
              </w:rPr>
            </w:pPr>
            <w:r w:rsidRPr="000E246C">
              <w:rPr>
                <w:b/>
                <w:szCs w:val="26"/>
              </w:rPr>
              <w:t>Причины позитивных тенденций</w:t>
            </w:r>
          </w:p>
        </w:tc>
      </w:tr>
      <w:tr w:rsidR="00A54A8D" w:rsidRPr="000E246C" w:rsidTr="006C0847">
        <w:tc>
          <w:tcPr>
            <w:tcW w:w="0" w:type="auto"/>
            <w:gridSpan w:val="2"/>
          </w:tcPr>
          <w:p w:rsidR="00A54A8D" w:rsidRPr="000E246C" w:rsidRDefault="00A54A8D" w:rsidP="00AD6869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Расписание учебных занятий и внеурочной деятельности организовано с учётом санитарно-гигиенических требований и норм.</w:t>
            </w:r>
          </w:p>
        </w:tc>
        <w:tc>
          <w:tcPr>
            <w:tcW w:w="0" w:type="auto"/>
            <w:gridSpan w:val="2"/>
          </w:tcPr>
          <w:p w:rsidR="00A54A8D" w:rsidRPr="000E246C" w:rsidRDefault="00A54A8D" w:rsidP="00AD6869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 xml:space="preserve">Соответствующая нормативно-правовая база, выполнение норм </w:t>
            </w:r>
            <w:proofErr w:type="spellStart"/>
            <w:r w:rsidRPr="000E246C">
              <w:rPr>
                <w:szCs w:val="26"/>
              </w:rPr>
              <w:t>СанПиН</w:t>
            </w:r>
            <w:proofErr w:type="spellEnd"/>
            <w:r w:rsidRPr="000E246C">
              <w:rPr>
                <w:szCs w:val="26"/>
              </w:rPr>
              <w:t>.</w:t>
            </w:r>
          </w:p>
        </w:tc>
      </w:tr>
      <w:tr w:rsidR="00A54A8D" w:rsidRPr="000E246C" w:rsidTr="006C0847">
        <w:tc>
          <w:tcPr>
            <w:tcW w:w="0" w:type="auto"/>
            <w:gridSpan w:val="2"/>
          </w:tcPr>
          <w:p w:rsidR="00A54A8D" w:rsidRPr="000E246C" w:rsidRDefault="00A54A8D" w:rsidP="00AD6869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Проветривание классных помещений, проведение влажной уборки в кабинетах, рекреациях.</w:t>
            </w:r>
          </w:p>
        </w:tc>
        <w:tc>
          <w:tcPr>
            <w:tcW w:w="0" w:type="auto"/>
            <w:gridSpan w:val="2"/>
          </w:tcPr>
          <w:p w:rsidR="00A54A8D" w:rsidRPr="000E246C" w:rsidRDefault="006C0847" w:rsidP="006C0847">
            <w:pPr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К</w:t>
            </w:r>
            <w:r w:rsidR="00A54A8D" w:rsidRPr="000E246C">
              <w:rPr>
                <w:szCs w:val="26"/>
              </w:rPr>
              <w:t>онтроль за</w:t>
            </w:r>
            <w:proofErr w:type="gramEnd"/>
            <w:r w:rsidR="00A54A8D" w:rsidRPr="000E246C">
              <w:rPr>
                <w:szCs w:val="26"/>
              </w:rPr>
              <w:t xml:space="preserve"> соблюдением </w:t>
            </w:r>
            <w:proofErr w:type="spellStart"/>
            <w:r w:rsidR="00A54A8D" w:rsidRPr="000E246C">
              <w:rPr>
                <w:szCs w:val="26"/>
              </w:rPr>
              <w:t>СанПиН</w:t>
            </w:r>
            <w:proofErr w:type="spellEnd"/>
            <w:r w:rsidR="00A54A8D" w:rsidRPr="000E246C">
              <w:rPr>
                <w:szCs w:val="26"/>
              </w:rPr>
              <w:t xml:space="preserve"> за нормами проветривания школьных помещений и гигиеническим режимом.</w:t>
            </w:r>
          </w:p>
        </w:tc>
      </w:tr>
      <w:tr w:rsidR="00A54A8D" w:rsidRPr="000E246C" w:rsidTr="006C0847">
        <w:tc>
          <w:tcPr>
            <w:tcW w:w="0" w:type="auto"/>
            <w:gridSpan w:val="2"/>
          </w:tcPr>
          <w:p w:rsidR="00A54A8D" w:rsidRPr="000E246C" w:rsidRDefault="00A54A8D" w:rsidP="00AD6869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 xml:space="preserve">Методика преподавания с учётом </w:t>
            </w:r>
            <w:proofErr w:type="spellStart"/>
            <w:r w:rsidRPr="000E246C">
              <w:rPr>
                <w:szCs w:val="26"/>
              </w:rPr>
              <w:t>здоровьесберегающих</w:t>
            </w:r>
            <w:proofErr w:type="spellEnd"/>
            <w:r w:rsidRPr="000E246C">
              <w:rPr>
                <w:szCs w:val="26"/>
              </w:rPr>
              <w:t xml:space="preserve"> технологий.</w:t>
            </w:r>
          </w:p>
        </w:tc>
        <w:tc>
          <w:tcPr>
            <w:tcW w:w="0" w:type="auto"/>
            <w:gridSpan w:val="2"/>
          </w:tcPr>
          <w:p w:rsidR="00A54A8D" w:rsidRPr="000E246C" w:rsidRDefault="00A54A8D" w:rsidP="00AD6869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Заинтересованность педагогов в сохранении здоровья учащихся.</w:t>
            </w:r>
          </w:p>
        </w:tc>
      </w:tr>
      <w:tr w:rsidR="00A54A8D" w:rsidRPr="000E246C" w:rsidTr="006C0847">
        <w:tc>
          <w:tcPr>
            <w:tcW w:w="0" w:type="auto"/>
            <w:gridSpan w:val="2"/>
          </w:tcPr>
          <w:p w:rsidR="00A54A8D" w:rsidRPr="000E246C" w:rsidRDefault="00A54A8D" w:rsidP="00AD6869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Вакцинация учащихся и членов коллектива от гриппа и других заболеваний</w:t>
            </w:r>
          </w:p>
        </w:tc>
        <w:tc>
          <w:tcPr>
            <w:tcW w:w="0" w:type="auto"/>
            <w:gridSpan w:val="2"/>
          </w:tcPr>
          <w:p w:rsidR="00A54A8D" w:rsidRPr="000E246C" w:rsidRDefault="00A54A8D" w:rsidP="00AD6869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Нормативно-правовая база, регламентирующая обязательную вакцинацию всех участников образовательного процесса.</w:t>
            </w:r>
          </w:p>
        </w:tc>
      </w:tr>
      <w:tr w:rsidR="00A54A8D" w:rsidRPr="000E246C" w:rsidTr="006C0847">
        <w:tc>
          <w:tcPr>
            <w:tcW w:w="0" w:type="auto"/>
            <w:gridSpan w:val="2"/>
          </w:tcPr>
          <w:p w:rsidR="00A54A8D" w:rsidRPr="000E246C" w:rsidRDefault="00A54A8D" w:rsidP="00AD6869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Наличие медицинского кабинета и медицинской сестры  в школе</w:t>
            </w:r>
          </w:p>
        </w:tc>
        <w:tc>
          <w:tcPr>
            <w:tcW w:w="0" w:type="auto"/>
            <w:gridSpan w:val="2"/>
          </w:tcPr>
          <w:p w:rsidR="00A54A8D" w:rsidRPr="000E246C" w:rsidRDefault="00A54A8D" w:rsidP="006C0847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 xml:space="preserve">Организация ежегодной диспансеризации школьников и педагогов </w:t>
            </w:r>
          </w:p>
        </w:tc>
      </w:tr>
      <w:tr w:rsidR="00A54A8D" w:rsidRPr="000E246C" w:rsidTr="006C0847">
        <w:tc>
          <w:tcPr>
            <w:tcW w:w="0" w:type="auto"/>
            <w:gridSpan w:val="2"/>
          </w:tcPr>
          <w:p w:rsidR="00A54A8D" w:rsidRPr="000E246C" w:rsidRDefault="00A54A8D" w:rsidP="00AD6869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 xml:space="preserve">Повышение уровня физической подготовленности и двигательной активности </w:t>
            </w:r>
            <w:proofErr w:type="gramStart"/>
            <w:r w:rsidRPr="000E246C">
              <w:rPr>
                <w:szCs w:val="26"/>
              </w:rPr>
              <w:t>обучающихся</w:t>
            </w:r>
            <w:proofErr w:type="gramEnd"/>
            <w:r w:rsidRPr="000E246C">
              <w:rPr>
                <w:szCs w:val="26"/>
              </w:rPr>
              <w:t>.</w:t>
            </w:r>
          </w:p>
        </w:tc>
        <w:tc>
          <w:tcPr>
            <w:tcW w:w="0" w:type="auto"/>
            <w:gridSpan w:val="2"/>
          </w:tcPr>
          <w:p w:rsidR="00A54A8D" w:rsidRPr="000E246C" w:rsidRDefault="00A54A8D" w:rsidP="000E246C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Активная деятельность и личный пример учителей физической культуры, проведение массовых общешкольных и общепоселковых марафонов, соревнований, мероприятий</w:t>
            </w:r>
          </w:p>
        </w:tc>
      </w:tr>
      <w:tr w:rsidR="00A54A8D" w:rsidRPr="000E246C" w:rsidTr="006C0847">
        <w:tc>
          <w:tcPr>
            <w:tcW w:w="0" w:type="auto"/>
            <w:gridSpan w:val="2"/>
          </w:tcPr>
          <w:p w:rsidR="00A54A8D" w:rsidRPr="000E246C" w:rsidRDefault="00A54A8D" w:rsidP="00AD6869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Увеличение количества учащихся занятых в кружках и секциях.</w:t>
            </w:r>
          </w:p>
          <w:p w:rsidR="00A54A8D" w:rsidRPr="000E246C" w:rsidRDefault="00A54A8D" w:rsidP="00AD6869">
            <w:pPr>
              <w:jc w:val="both"/>
              <w:rPr>
                <w:szCs w:val="26"/>
              </w:rPr>
            </w:pPr>
          </w:p>
        </w:tc>
        <w:tc>
          <w:tcPr>
            <w:tcW w:w="0" w:type="auto"/>
            <w:gridSpan w:val="2"/>
          </w:tcPr>
          <w:p w:rsidR="00A54A8D" w:rsidRPr="000E246C" w:rsidRDefault="00A54A8D" w:rsidP="00AD6869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 xml:space="preserve">Большой выбор направлений кружков и </w:t>
            </w:r>
            <w:proofErr w:type="gramStart"/>
            <w:r w:rsidRPr="000E246C">
              <w:rPr>
                <w:szCs w:val="26"/>
              </w:rPr>
              <w:t>секций</w:t>
            </w:r>
            <w:proofErr w:type="gramEnd"/>
            <w:r w:rsidRPr="000E246C">
              <w:rPr>
                <w:szCs w:val="26"/>
              </w:rPr>
              <w:t xml:space="preserve"> как в школе, так и спорткомплексе посёлка</w:t>
            </w:r>
          </w:p>
        </w:tc>
      </w:tr>
      <w:tr w:rsidR="00A54A8D" w:rsidRPr="000E246C" w:rsidTr="006C0847">
        <w:trPr>
          <w:trHeight w:val="120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A54A8D" w:rsidRPr="000E246C" w:rsidRDefault="00A54A8D" w:rsidP="00AD6869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lastRenderedPageBreak/>
              <w:t>Проведение школьных соревнований и конкурсов спортивной направленности и активное участие в соревнованиях разных уровней.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A54A8D" w:rsidRPr="000E246C" w:rsidRDefault="00A54A8D" w:rsidP="006C0847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Заинтересованность учителей физической культуры, воспитание командного духа среди воспитанников, личный пример педагогов, многих родителей, мотивация на достижение высоких результатов.</w:t>
            </w:r>
          </w:p>
        </w:tc>
      </w:tr>
      <w:tr w:rsidR="006C0847" w:rsidRPr="000E246C" w:rsidTr="006C084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47" w:rsidRPr="000E246C" w:rsidRDefault="006C0847" w:rsidP="00C01F3C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Оздоровление учащихся в летний период.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47" w:rsidRPr="000E246C" w:rsidRDefault="006C0847" w:rsidP="00C01F3C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 xml:space="preserve">Организация работы </w:t>
            </w:r>
            <w:r>
              <w:rPr>
                <w:szCs w:val="26"/>
              </w:rPr>
              <w:t>летней тематической площадки</w:t>
            </w:r>
            <w:r w:rsidRPr="000E246C">
              <w:rPr>
                <w:szCs w:val="26"/>
              </w:rPr>
              <w:t xml:space="preserve"> с дневным пребыванием</w:t>
            </w:r>
            <w:r>
              <w:rPr>
                <w:szCs w:val="26"/>
              </w:rPr>
              <w:t xml:space="preserve"> детей</w:t>
            </w:r>
            <w:r w:rsidRPr="000E246C">
              <w:rPr>
                <w:szCs w:val="26"/>
              </w:rPr>
              <w:t xml:space="preserve">. </w:t>
            </w:r>
          </w:p>
        </w:tc>
      </w:tr>
      <w:tr w:rsidR="00A54A8D" w:rsidRPr="000E246C" w:rsidTr="006C084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8D" w:rsidRPr="000E246C" w:rsidRDefault="006C0847" w:rsidP="006C084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Уменьшение количества курящих школьников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8D" w:rsidRPr="000E246C" w:rsidRDefault="00A54A8D" w:rsidP="006C0847">
            <w:pPr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Организация</w:t>
            </w:r>
            <w:r w:rsidR="006C0847">
              <w:rPr>
                <w:szCs w:val="26"/>
              </w:rPr>
              <w:t xml:space="preserve"> пропускного режима в здании школы, п</w:t>
            </w:r>
            <w:r w:rsidR="006C0847" w:rsidRPr="000E246C">
              <w:rPr>
                <w:szCs w:val="26"/>
              </w:rPr>
              <w:t>росветительская и профилактическая работа</w:t>
            </w:r>
            <w:r w:rsidRPr="000E246C">
              <w:rPr>
                <w:szCs w:val="26"/>
              </w:rPr>
              <w:t xml:space="preserve"> </w:t>
            </w:r>
            <w:r w:rsidR="006C0847">
              <w:rPr>
                <w:szCs w:val="26"/>
              </w:rPr>
              <w:t>работников школы и амбулатории</w:t>
            </w:r>
          </w:p>
        </w:tc>
      </w:tr>
      <w:tr w:rsidR="00A54A8D" w:rsidRPr="000E246C" w:rsidTr="006C08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b/>
                <w:i/>
                <w:szCs w:val="26"/>
              </w:rPr>
            </w:pPr>
            <w:r w:rsidRPr="000E246C">
              <w:rPr>
                <w:b/>
                <w:i/>
                <w:szCs w:val="26"/>
              </w:rPr>
              <w:t>Негативные тенденции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b/>
                <w:i/>
                <w:szCs w:val="26"/>
              </w:rPr>
            </w:pPr>
            <w:r w:rsidRPr="000E246C">
              <w:rPr>
                <w:b/>
                <w:i/>
                <w:szCs w:val="26"/>
              </w:rPr>
              <w:t>Причины негативных тенденций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b/>
                <w:i/>
                <w:szCs w:val="26"/>
              </w:rPr>
            </w:pPr>
            <w:r w:rsidRPr="000E246C">
              <w:rPr>
                <w:b/>
                <w:i/>
                <w:szCs w:val="26"/>
              </w:rPr>
              <w:t>Необходимые меры по корректировке негативных тенденций</w:t>
            </w:r>
          </w:p>
        </w:tc>
      </w:tr>
      <w:tr w:rsidR="00A54A8D" w:rsidRPr="000E246C" w:rsidTr="006C0847">
        <w:trPr>
          <w:trHeight w:val="2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Снижение работоспособности учащихся, повышение утомляемости.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Перегрузка учебного процесса.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szCs w:val="26"/>
              </w:rPr>
            </w:pPr>
            <w:r w:rsidRPr="000E246C">
              <w:rPr>
                <w:szCs w:val="26"/>
              </w:rPr>
              <w:t xml:space="preserve">Усиление </w:t>
            </w:r>
            <w:proofErr w:type="gramStart"/>
            <w:r w:rsidRPr="000E246C">
              <w:rPr>
                <w:szCs w:val="26"/>
              </w:rPr>
              <w:t>контроля за</w:t>
            </w:r>
            <w:proofErr w:type="gramEnd"/>
            <w:r w:rsidRPr="000E246C">
              <w:rPr>
                <w:szCs w:val="26"/>
              </w:rPr>
              <w:t xml:space="preserve"> соблюдением режима труда и отдыха учащихся.</w:t>
            </w:r>
          </w:p>
        </w:tc>
      </w:tr>
      <w:tr w:rsidR="00A54A8D" w:rsidRPr="000E246C" w:rsidTr="006C0847">
        <w:trPr>
          <w:trHeight w:val="9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szCs w:val="26"/>
              </w:rPr>
            </w:pPr>
            <w:r w:rsidRPr="000E246C">
              <w:rPr>
                <w:szCs w:val="26"/>
              </w:rPr>
              <w:t xml:space="preserve">Имеются случаи правонарушений на дорогах, совершённых учащимися школы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Отсутствие должного контроля со стороны родителей, покупка транспортных средств детям, разрешение родителей управлять ТС без прав</w:t>
            </w:r>
          </w:p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szCs w:val="26"/>
              </w:rPr>
            </w:pPr>
            <w:r w:rsidRPr="000E246C">
              <w:rPr>
                <w:szCs w:val="26"/>
              </w:rPr>
              <w:t xml:space="preserve">Регулярное проведение мероприятий по профилактике ДТП  в соответствии с планом. </w:t>
            </w:r>
          </w:p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Классные часы и беседы с УУП УМВД по НАО.</w:t>
            </w:r>
          </w:p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Выступления по теме на род</w:t>
            </w:r>
            <w:proofErr w:type="gramStart"/>
            <w:r w:rsidRPr="000E246C">
              <w:rPr>
                <w:szCs w:val="26"/>
              </w:rPr>
              <w:t>.</w:t>
            </w:r>
            <w:proofErr w:type="gramEnd"/>
            <w:r w:rsidRPr="000E246C">
              <w:rPr>
                <w:szCs w:val="26"/>
              </w:rPr>
              <w:t xml:space="preserve"> </w:t>
            </w:r>
            <w:proofErr w:type="gramStart"/>
            <w:r w:rsidRPr="000E246C">
              <w:rPr>
                <w:szCs w:val="26"/>
              </w:rPr>
              <w:t>с</w:t>
            </w:r>
            <w:proofErr w:type="gramEnd"/>
            <w:r w:rsidRPr="000E246C">
              <w:rPr>
                <w:szCs w:val="26"/>
              </w:rPr>
              <w:t>обраниях, род. комитетах.</w:t>
            </w:r>
          </w:p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szCs w:val="26"/>
              </w:rPr>
            </w:pPr>
            <w:r w:rsidRPr="000E246C">
              <w:rPr>
                <w:szCs w:val="26"/>
              </w:rPr>
              <w:t>Участие в конкурсах по ПДД.</w:t>
            </w:r>
          </w:p>
        </w:tc>
      </w:tr>
      <w:tr w:rsidR="00A54A8D" w:rsidRPr="000E246C" w:rsidTr="006C0847">
        <w:trPr>
          <w:trHeight w:val="10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szCs w:val="26"/>
              </w:rPr>
            </w:pPr>
            <w:r w:rsidRPr="000E246C">
              <w:rPr>
                <w:szCs w:val="26"/>
              </w:rPr>
              <w:t xml:space="preserve"> Несоблюдение гигиены зрения (много времени дети находятся у экранов телевизоров и компьютеров)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szCs w:val="26"/>
              </w:rPr>
            </w:pPr>
            <w:r w:rsidRPr="000E246C">
              <w:rPr>
                <w:szCs w:val="26"/>
              </w:rPr>
              <w:t xml:space="preserve">Превышение времени пребывания у компьютеров и телефонов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4A8D" w:rsidRPr="000E246C" w:rsidRDefault="00A54A8D" w:rsidP="00AD6869">
            <w:pPr>
              <w:tabs>
                <w:tab w:val="left" w:pos="1440"/>
              </w:tabs>
              <w:jc w:val="both"/>
              <w:rPr>
                <w:szCs w:val="26"/>
              </w:rPr>
            </w:pPr>
            <w:r w:rsidRPr="000E246C">
              <w:rPr>
                <w:szCs w:val="26"/>
              </w:rPr>
              <w:t xml:space="preserve">Увеличение количества двигательных минуток, физкультминуток, динамических пауз  и т.д. </w:t>
            </w:r>
          </w:p>
        </w:tc>
      </w:tr>
    </w:tbl>
    <w:p w:rsidR="00A54A8D" w:rsidRPr="00FC40A5" w:rsidRDefault="00A54A8D" w:rsidP="00A54A8D">
      <w:pPr>
        <w:jc w:val="both"/>
      </w:pPr>
    </w:p>
    <w:p w:rsidR="00752A4B" w:rsidRPr="00B157DE" w:rsidRDefault="00752A4B" w:rsidP="0067302E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7DE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28376D" w:rsidRPr="00B157DE">
        <w:rPr>
          <w:rFonts w:ascii="Times New Roman" w:hAnsi="Times New Roman" w:cs="Times New Roman"/>
          <w:b/>
          <w:sz w:val="26"/>
          <w:szCs w:val="26"/>
        </w:rPr>
        <w:t>питания</w:t>
      </w:r>
      <w:r w:rsidR="00EE3B64" w:rsidRPr="00B157DE">
        <w:rPr>
          <w:rFonts w:ascii="Times New Roman" w:hAnsi="Times New Roman" w:cs="Times New Roman"/>
          <w:b/>
          <w:sz w:val="26"/>
          <w:szCs w:val="26"/>
        </w:rPr>
        <w:t>.</w:t>
      </w:r>
    </w:p>
    <w:p w:rsidR="00752A4B" w:rsidRPr="00A54A8D" w:rsidRDefault="00752A4B" w:rsidP="00BE4A7D">
      <w:pPr>
        <w:pStyle w:val="a4"/>
        <w:ind w:left="1080"/>
        <w:jc w:val="both"/>
        <w:rPr>
          <w:color w:val="FF0000"/>
          <w:sz w:val="26"/>
          <w:szCs w:val="26"/>
        </w:rPr>
      </w:pPr>
    </w:p>
    <w:p w:rsidR="001306E6" w:rsidRDefault="00460795" w:rsidP="00594648">
      <w:pPr>
        <w:ind w:firstLine="200"/>
        <w:jc w:val="both"/>
        <w:rPr>
          <w:sz w:val="26"/>
          <w:szCs w:val="26"/>
        </w:rPr>
      </w:pPr>
      <w:r w:rsidRPr="00B157DE">
        <w:rPr>
          <w:sz w:val="26"/>
          <w:szCs w:val="26"/>
        </w:rPr>
        <w:t>Г</w:t>
      </w:r>
      <w:r w:rsidR="00E566B8" w:rsidRPr="00B157DE">
        <w:rPr>
          <w:sz w:val="26"/>
          <w:szCs w:val="26"/>
        </w:rPr>
        <w:t xml:space="preserve">орячее питание школьников осуществлялось </w:t>
      </w:r>
      <w:r w:rsidR="006C0847">
        <w:rPr>
          <w:sz w:val="26"/>
          <w:szCs w:val="26"/>
        </w:rPr>
        <w:t>в здании школы</w:t>
      </w:r>
      <w:r w:rsidR="006C0847" w:rsidRPr="00B157DE">
        <w:rPr>
          <w:sz w:val="26"/>
          <w:szCs w:val="26"/>
        </w:rPr>
        <w:t xml:space="preserve"> </w:t>
      </w:r>
      <w:r w:rsidR="00E566B8" w:rsidRPr="00B157DE">
        <w:rPr>
          <w:sz w:val="26"/>
          <w:szCs w:val="26"/>
        </w:rPr>
        <w:t xml:space="preserve">на базе </w:t>
      </w:r>
      <w:r w:rsidR="006C0847">
        <w:rPr>
          <w:sz w:val="26"/>
          <w:szCs w:val="26"/>
        </w:rPr>
        <w:t>полностью оборудованного пищеблока и просторной столовой на 100 посадочных мест</w:t>
      </w:r>
      <w:r w:rsidR="00E566B8" w:rsidRPr="00B157DE">
        <w:rPr>
          <w:sz w:val="26"/>
          <w:szCs w:val="26"/>
        </w:rPr>
        <w:t>.</w:t>
      </w:r>
      <w:r w:rsidR="006C0847">
        <w:rPr>
          <w:sz w:val="26"/>
          <w:szCs w:val="26"/>
        </w:rPr>
        <w:t xml:space="preserve"> </w:t>
      </w:r>
    </w:p>
    <w:p w:rsidR="00594648" w:rsidRPr="00594648" w:rsidRDefault="00594648" w:rsidP="00594648">
      <w:pPr>
        <w:jc w:val="both"/>
        <w:rPr>
          <w:sz w:val="26"/>
          <w:szCs w:val="26"/>
        </w:rPr>
      </w:pPr>
      <w:r w:rsidRPr="00594648">
        <w:rPr>
          <w:sz w:val="26"/>
          <w:szCs w:val="26"/>
        </w:rPr>
        <w:t xml:space="preserve">   В соответствии с П</w:t>
      </w:r>
      <w:r w:rsidRPr="00594648">
        <w:rPr>
          <w:bCs/>
          <w:sz w:val="26"/>
          <w:szCs w:val="26"/>
        </w:rPr>
        <w:t xml:space="preserve">оложением </w:t>
      </w:r>
      <w:r w:rsidRPr="00594648">
        <w:rPr>
          <w:sz w:val="26"/>
          <w:szCs w:val="26"/>
        </w:rPr>
        <w:t xml:space="preserve">об организации питания, взимания и расходования родительской платы за питание </w:t>
      </w:r>
      <w:proofErr w:type="gramStart"/>
      <w:r w:rsidRPr="00594648">
        <w:rPr>
          <w:sz w:val="26"/>
          <w:szCs w:val="26"/>
        </w:rPr>
        <w:t>обучающихся</w:t>
      </w:r>
      <w:proofErr w:type="gramEnd"/>
      <w:r w:rsidRPr="00594648">
        <w:rPr>
          <w:sz w:val="26"/>
          <w:szCs w:val="26"/>
        </w:rPr>
        <w:t xml:space="preserve"> ГБОУ НАО «СШ п. Красное» питание</w:t>
      </w:r>
      <w:r>
        <w:rPr>
          <w:sz w:val="26"/>
          <w:szCs w:val="26"/>
        </w:rPr>
        <w:t xml:space="preserve"> организовано</w:t>
      </w:r>
      <w:r w:rsidRPr="00594648">
        <w:rPr>
          <w:sz w:val="26"/>
          <w:szCs w:val="26"/>
        </w:rPr>
        <w:t xml:space="preserve">: </w:t>
      </w:r>
    </w:p>
    <w:p w:rsidR="00594648" w:rsidRPr="00594648" w:rsidRDefault="00594648" w:rsidP="0067302E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r w:rsidRPr="00594648">
        <w:rPr>
          <w:sz w:val="26"/>
          <w:szCs w:val="26"/>
        </w:rPr>
        <w:t>для всех воспитанников пришкольного интерната – пятиразовое бесплатное питание на сумму 449 рублей в день;</w:t>
      </w:r>
    </w:p>
    <w:p w:rsidR="00594648" w:rsidRPr="00594648" w:rsidRDefault="00594648" w:rsidP="0067302E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94648">
        <w:rPr>
          <w:sz w:val="26"/>
          <w:szCs w:val="26"/>
        </w:rPr>
        <w:t>для всех о</w:t>
      </w:r>
      <w:r w:rsidRPr="00594648">
        <w:rPr>
          <w:bCs/>
          <w:iCs/>
          <w:sz w:val="26"/>
          <w:szCs w:val="26"/>
        </w:rPr>
        <w:t>бучающихся 1-4 классов</w:t>
      </w:r>
      <w:r w:rsidR="002E51B5">
        <w:rPr>
          <w:bCs/>
          <w:iCs/>
          <w:sz w:val="26"/>
          <w:szCs w:val="26"/>
        </w:rPr>
        <w:t xml:space="preserve"> </w:t>
      </w:r>
      <w:r w:rsidRPr="00594648">
        <w:rPr>
          <w:bCs/>
          <w:iCs/>
          <w:sz w:val="26"/>
          <w:szCs w:val="26"/>
        </w:rPr>
        <w:t xml:space="preserve">– </w:t>
      </w:r>
      <w:r w:rsidRPr="00594648">
        <w:rPr>
          <w:sz w:val="26"/>
          <w:szCs w:val="26"/>
        </w:rPr>
        <w:t>бесплатное одноразовое питание в размере 120 рублей в дни фактического посещения учреждения;</w:t>
      </w:r>
    </w:p>
    <w:p w:rsidR="00594648" w:rsidRPr="00594648" w:rsidRDefault="00594648" w:rsidP="0067302E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proofErr w:type="gramStart"/>
      <w:r w:rsidRPr="00594648">
        <w:rPr>
          <w:sz w:val="26"/>
          <w:szCs w:val="26"/>
        </w:rPr>
        <w:t xml:space="preserve">для всех обучающихся из семей, </w:t>
      </w:r>
      <w:r w:rsidRPr="00594648">
        <w:rPr>
          <w:bCs/>
          <w:iCs/>
          <w:sz w:val="26"/>
          <w:szCs w:val="26"/>
        </w:rPr>
        <w:t xml:space="preserve">доход которых не превышает однократной величины прожиточного минимума, установленной в Ненецком автономном округе в расчете на душу населения, </w:t>
      </w:r>
      <w:r w:rsidRPr="00594648">
        <w:rPr>
          <w:sz w:val="26"/>
          <w:szCs w:val="26"/>
        </w:rPr>
        <w:t>а также о</w:t>
      </w:r>
      <w:r w:rsidRPr="00594648">
        <w:rPr>
          <w:bCs/>
          <w:iCs/>
          <w:sz w:val="26"/>
          <w:szCs w:val="26"/>
        </w:rPr>
        <w:t xml:space="preserve">бучающихся, относящихся к категории детей-сирот и детей, оставшихся без попечения родителей, находящихся под опекой (попечительством), в приемной семье – </w:t>
      </w:r>
      <w:r w:rsidRPr="00594648">
        <w:rPr>
          <w:sz w:val="26"/>
          <w:szCs w:val="26"/>
        </w:rPr>
        <w:t>бесплатное одноразовое питание обедами в дни фактического посещения учреждения на сумму 120 рублей (для остальных желающих школьников</w:t>
      </w:r>
      <w:proofErr w:type="gramEnd"/>
      <w:r w:rsidRPr="00594648">
        <w:rPr>
          <w:sz w:val="26"/>
          <w:szCs w:val="26"/>
        </w:rPr>
        <w:t xml:space="preserve"> – на ту же сумму, на основании заключённых договоров при условии заблаговременного внесения оплаты в размере 44,6 процента от стоимости);</w:t>
      </w:r>
    </w:p>
    <w:p w:rsidR="00594648" w:rsidRPr="00594648" w:rsidRDefault="00594648" w:rsidP="0067302E">
      <w:pPr>
        <w:pStyle w:val="a4"/>
        <w:numPr>
          <w:ilvl w:val="0"/>
          <w:numId w:val="24"/>
        </w:numPr>
        <w:jc w:val="both"/>
        <w:rPr>
          <w:sz w:val="26"/>
          <w:szCs w:val="26"/>
        </w:rPr>
      </w:pPr>
      <w:r w:rsidRPr="00594648">
        <w:rPr>
          <w:sz w:val="26"/>
          <w:szCs w:val="26"/>
        </w:rPr>
        <w:lastRenderedPageBreak/>
        <w:t>для всех о</w:t>
      </w:r>
      <w:r w:rsidRPr="00594648">
        <w:rPr>
          <w:bCs/>
          <w:iCs/>
          <w:sz w:val="26"/>
          <w:szCs w:val="26"/>
        </w:rPr>
        <w:t xml:space="preserve">бучающихся с ограниченными возможностями здоровья, в том числе детей-инвалидов – </w:t>
      </w:r>
      <w:r w:rsidRPr="00594648">
        <w:rPr>
          <w:sz w:val="26"/>
          <w:szCs w:val="26"/>
        </w:rPr>
        <w:t>бесплатное двухразовое питание в дни фактического посещения учреждения в размере 176 рублей.</w:t>
      </w:r>
    </w:p>
    <w:p w:rsidR="00752A4B" w:rsidRPr="00B157DE" w:rsidRDefault="00B70301" w:rsidP="00DD7339">
      <w:pPr>
        <w:jc w:val="both"/>
        <w:rPr>
          <w:sz w:val="26"/>
          <w:szCs w:val="26"/>
        </w:rPr>
      </w:pPr>
      <w:r w:rsidRPr="00B157DE">
        <w:rPr>
          <w:sz w:val="26"/>
          <w:szCs w:val="26"/>
        </w:rPr>
        <w:t xml:space="preserve">     </w:t>
      </w:r>
      <w:r w:rsidR="00FE463B" w:rsidRPr="00B157DE">
        <w:rPr>
          <w:sz w:val="26"/>
          <w:szCs w:val="26"/>
        </w:rPr>
        <w:t xml:space="preserve">Для повышения защитных сил организма </w:t>
      </w:r>
      <w:r w:rsidR="0076453A" w:rsidRPr="00B157DE">
        <w:rPr>
          <w:sz w:val="26"/>
          <w:szCs w:val="26"/>
        </w:rPr>
        <w:t xml:space="preserve">для обучающихся </w:t>
      </w:r>
      <w:r w:rsidR="00FE463B" w:rsidRPr="00B157DE">
        <w:rPr>
          <w:sz w:val="26"/>
          <w:szCs w:val="26"/>
        </w:rPr>
        <w:t>школ</w:t>
      </w:r>
      <w:r w:rsidR="0076453A" w:rsidRPr="00B157DE">
        <w:rPr>
          <w:sz w:val="26"/>
          <w:szCs w:val="26"/>
        </w:rPr>
        <w:t>ы</w:t>
      </w:r>
      <w:r w:rsidR="00FE463B" w:rsidRPr="00B157DE">
        <w:rPr>
          <w:sz w:val="26"/>
          <w:szCs w:val="26"/>
        </w:rPr>
        <w:t xml:space="preserve"> проводи</w:t>
      </w:r>
      <w:r w:rsidR="00DD7339" w:rsidRPr="00B157DE">
        <w:rPr>
          <w:sz w:val="26"/>
          <w:szCs w:val="26"/>
        </w:rPr>
        <w:t>лась</w:t>
      </w:r>
      <w:r w:rsidR="00FE463B" w:rsidRPr="00B157DE">
        <w:rPr>
          <w:sz w:val="26"/>
          <w:szCs w:val="26"/>
        </w:rPr>
        <w:t xml:space="preserve"> витаминизация третьих блюд.</w:t>
      </w:r>
    </w:p>
    <w:p w:rsidR="007210E6" w:rsidRPr="007210E6" w:rsidRDefault="007210E6" w:rsidP="009F4124">
      <w:pPr>
        <w:autoSpaceDE w:val="0"/>
        <w:autoSpaceDN w:val="0"/>
        <w:adjustRightInd w:val="0"/>
        <w:jc w:val="both"/>
        <w:rPr>
          <w:sz w:val="22"/>
          <w:szCs w:val="26"/>
        </w:rPr>
      </w:pPr>
    </w:p>
    <w:p w:rsidR="00C42462" w:rsidRPr="00C42462" w:rsidRDefault="00B157DE" w:rsidP="0067302E">
      <w:pPr>
        <w:pStyle w:val="a4"/>
        <w:numPr>
          <w:ilvl w:val="0"/>
          <w:numId w:val="13"/>
        </w:numPr>
        <w:ind w:left="703" w:hanging="357"/>
        <w:jc w:val="center"/>
        <w:rPr>
          <w:b/>
          <w:bCs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="00C42462" w:rsidRPr="00C42462">
        <w:rPr>
          <w:b/>
          <w:sz w:val="26"/>
          <w:szCs w:val="26"/>
        </w:rPr>
        <w:t>Анализ обеспечения условий безопасности в образовательной организации</w:t>
      </w:r>
    </w:p>
    <w:p w:rsidR="00C42462" w:rsidRPr="00C42462" w:rsidRDefault="00C42462" w:rsidP="00C42462">
      <w:pPr>
        <w:pStyle w:val="a4"/>
        <w:ind w:left="703"/>
        <w:rPr>
          <w:b/>
          <w:bCs/>
          <w:sz w:val="28"/>
          <w:szCs w:val="28"/>
        </w:rPr>
      </w:pPr>
    </w:p>
    <w:p w:rsidR="0095378E" w:rsidRDefault="00C42462" w:rsidP="00C42462">
      <w:pPr>
        <w:ind w:left="181" w:hanging="1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42462">
        <w:rPr>
          <w:sz w:val="26"/>
          <w:szCs w:val="26"/>
        </w:rPr>
        <w:t xml:space="preserve">Важным фактором успешного функционирования </w:t>
      </w:r>
      <w:r>
        <w:rPr>
          <w:sz w:val="26"/>
          <w:szCs w:val="26"/>
        </w:rPr>
        <w:t>ОУ</w:t>
      </w:r>
      <w:r w:rsidRPr="00C42462">
        <w:rPr>
          <w:sz w:val="26"/>
          <w:szCs w:val="26"/>
        </w:rPr>
        <w:t xml:space="preserve"> является обеспечение</w:t>
      </w:r>
      <w:r w:rsidR="0095378E">
        <w:rPr>
          <w:sz w:val="26"/>
          <w:szCs w:val="26"/>
        </w:rPr>
        <w:t xml:space="preserve"> комплексной </w:t>
      </w:r>
      <w:r w:rsidRPr="00C42462">
        <w:rPr>
          <w:sz w:val="26"/>
          <w:szCs w:val="26"/>
        </w:rPr>
        <w:t>безопасности учащихся</w:t>
      </w:r>
      <w:r w:rsidR="0095378E">
        <w:rPr>
          <w:sz w:val="26"/>
          <w:szCs w:val="26"/>
        </w:rPr>
        <w:t xml:space="preserve">, воспитанников интерната и сотрудников: защита </w:t>
      </w:r>
      <w:r w:rsidR="0095378E" w:rsidRPr="0095378E">
        <w:rPr>
          <w:sz w:val="26"/>
          <w:szCs w:val="26"/>
        </w:rPr>
        <w:t>здоровья и сохранение жизни участников образовательного процесса</w:t>
      </w:r>
      <w:r w:rsidR="0095378E">
        <w:rPr>
          <w:sz w:val="26"/>
          <w:szCs w:val="26"/>
        </w:rPr>
        <w:t xml:space="preserve">, </w:t>
      </w:r>
      <w:r w:rsidR="0095378E" w:rsidRPr="0095378E">
        <w:rPr>
          <w:sz w:val="26"/>
          <w:szCs w:val="26"/>
        </w:rPr>
        <w:t xml:space="preserve">соблюдение техники безопасности учащимися, </w:t>
      </w:r>
      <w:r w:rsidR="0095378E">
        <w:rPr>
          <w:sz w:val="26"/>
          <w:szCs w:val="26"/>
        </w:rPr>
        <w:t xml:space="preserve">воспитанниками, </w:t>
      </w:r>
      <w:r w:rsidR="0095378E" w:rsidRPr="0095378E">
        <w:rPr>
          <w:sz w:val="26"/>
          <w:szCs w:val="26"/>
        </w:rPr>
        <w:t>педагогами и работниками школы</w:t>
      </w:r>
      <w:r w:rsidR="0095378E">
        <w:rPr>
          <w:sz w:val="26"/>
          <w:szCs w:val="26"/>
        </w:rPr>
        <w:t>.</w:t>
      </w:r>
    </w:p>
    <w:p w:rsidR="0095378E" w:rsidRDefault="0095378E" w:rsidP="00C42462">
      <w:pPr>
        <w:ind w:left="181" w:hanging="1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С этой целью в ОУ организовано выполнение следующих задач:</w:t>
      </w:r>
    </w:p>
    <w:p w:rsidR="0095378E" w:rsidRDefault="0095378E" w:rsidP="0067302E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95378E">
        <w:rPr>
          <w:sz w:val="26"/>
          <w:szCs w:val="26"/>
        </w:rPr>
        <w:t>приведение противопожарного оборудования школы в соответствие с государственными нормами пожарной безопасности, средствами защиты и пожаротушения, организация их закупок, монтажа и обслуживания</w:t>
      </w:r>
      <w:r>
        <w:rPr>
          <w:sz w:val="26"/>
          <w:szCs w:val="26"/>
        </w:rPr>
        <w:t>;</w:t>
      </w:r>
    </w:p>
    <w:p w:rsidR="0095378E" w:rsidRDefault="0095378E" w:rsidP="0067302E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95378E">
        <w:rPr>
          <w:sz w:val="26"/>
          <w:szCs w:val="26"/>
        </w:rPr>
        <w:t>обследование технического состояния зданий, помещений, инженерных систем в ОУ, их паспортизация, оценка антитеррористической защищенности, пожарной, электрической и конструктивной безопасности и разработка рекомендаций по её повышению до требований существующих норм и правил</w:t>
      </w:r>
      <w:r>
        <w:rPr>
          <w:sz w:val="26"/>
          <w:szCs w:val="26"/>
        </w:rPr>
        <w:t>;</w:t>
      </w:r>
    </w:p>
    <w:p w:rsidR="0095378E" w:rsidRDefault="0095378E" w:rsidP="0067302E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95378E">
        <w:rPr>
          <w:sz w:val="26"/>
          <w:szCs w:val="26"/>
        </w:rPr>
        <w:t>анализ состояния и разработка предложений по развитию и совершенствованию нормативной и методической документации по обеспечению безопасности;</w:t>
      </w:r>
    </w:p>
    <w:p w:rsidR="002D04F6" w:rsidRDefault="0095378E" w:rsidP="0067302E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95378E">
        <w:rPr>
          <w:sz w:val="26"/>
          <w:szCs w:val="26"/>
        </w:rPr>
        <w:t xml:space="preserve">организация обучения и периодическая переподготовка кадров, ответственных за безопасность школы; </w:t>
      </w:r>
    </w:p>
    <w:p w:rsidR="002D04F6" w:rsidRDefault="0095378E" w:rsidP="0067302E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95378E">
        <w:rPr>
          <w:sz w:val="26"/>
          <w:szCs w:val="26"/>
        </w:rPr>
        <w:t>обеспечение выполнения правовых актов и нормативно-технических документов по созданию здоровых и безопасных условий труда в образовательном процессе;</w:t>
      </w:r>
    </w:p>
    <w:p w:rsidR="002D04F6" w:rsidRDefault="0095378E" w:rsidP="0067302E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95378E">
        <w:rPr>
          <w:sz w:val="26"/>
          <w:szCs w:val="26"/>
        </w:rPr>
        <w:t xml:space="preserve">организация и проведение профилактической работы по предупреждению травматизма на занятиях и </w:t>
      </w:r>
      <w:r w:rsidR="002D04F6">
        <w:rPr>
          <w:sz w:val="26"/>
          <w:szCs w:val="26"/>
        </w:rPr>
        <w:t xml:space="preserve">во </w:t>
      </w:r>
      <w:r w:rsidRPr="0095378E">
        <w:rPr>
          <w:sz w:val="26"/>
          <w:szCs w:val="26"/>
        </w:rPr>
        <w:t>внеурочное время;</w:t>
      </w:r>
    </w:p>
    <w:p w:rsidR="002D04F6" w:rsidRDefault="0095378E" w:rsidP="0067302E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95378E">
        <w:rPr>
          <w:sz w:val="26"/>
          <w:szCs w:val="26"/>
        </w:rPr>
        <w:t xml:space="preserve">выполнение плана по </w:t>
      </w:r>
      <w:r w:rsidR="002D04F6">
        <w:rPr>
          <w:sz w:val="26"/>
          <w:szCs w:val="26"/>
        </w:rPr>
        <w:t>соблюдению</w:t>
      </w:r>
      <w:r w:rsidRPr="0095378E">
        <w:rPr>
          <w:sz w:val="26"/>
          <w:szCs w:val="26"/>
        </w:rPr>
        <w:t xml:space="preserve"> условий охраны труда;</w:t>
      </w:r>
    </w:p>
    <w:p w:rsidR="002D04F6" w:rsidRDefault="0095378E" w:rsidP="0067302E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95378E">
        <w:rPr>
          <w:sz w:val="26"/>
          <w:szCs w:val="26"/>
        </w:rPr>
        <w:t>изучение причин детского, производственного травматизма;</w:t>
      </w:r>
    </w:p>
    <w:p w:rsidR="0095378E" w:rsidRDefault="0095378E" w:rsidP="0067302E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95378E">
        <w:rPr>
          <w:sz w:val="26"/>
          <w:szCs w:val="26"/>
        </w:rPr>
        <w:t>проведение своевременного и качественного инструктажа обучающихся и работников по вопросам техники безопасности, пожарной безопасности, антитеррористической защищенности, гра</w:t>
      </w:r>
      <w:r w:rsidR="000D1812">
        <w:rPr>
          <w:sz w:val="26"/>
          <w:szCs w:val="26"/>
        </w:rPr>
        <w:t>жданской обороне и защиты от ЧС;</w:t>
      </w:r>
    </w:p>
    <w:p w:rsidR="000D1812" w:rsidRDefault="000D1812" w:rsidP="0067302E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своевременное обслуживание системы видеонаблюдения в зданиях и на прилежащей территории;</w:t>
      </w:r>
    </w:p>
    <w:p w:rsidR="000D1812" w:rsidRPr="0095378E" w:rsidRDefault="000D1812" w:rsidP="0067302E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своевременное обслуживание систем пожарной сигнализации и речевого оповещения в зданиях школы и интерната.</w:t>
      </w:r>
    </w:p>
    <w:p w:rsidR="0095378E" w:rsidRDefault="0095378E" w:rsidP="00C42462">
      <w:pPr>
        <w:ind w:left="181" w:hanging="181"/>
        <w:jc w:val="both"/>
        <w:rPr>
          <w:sz w:val="26"/>
          <w:szCs w:val="26"/>
        </w:rPr>
      </w:pPr>
    </w:p>
    <w:p w:rsidR="002D04F6" w:rsidRDefault="002D04F6" w:rsidP="0095378E">
      <w:pPr>
        <w:ind w:left="181" w:hanging="1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378E" w:rsidRPr="0095378E">
        <w:rPr>
          <w:sz w:val="26"/>
          <w:szCs w:val="26"/>
        </w:rPr>
        <w:t xml:space="preserve">Реализация вышеперечисленных задач осуществляется следующим образом: </w:t>
      </w:r>
    </w:p>
    <w:p w:rsidR="002D04F6" w:rsidRDefault="0095378E" w:rsidP="0067302E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2D04F6">
        <w:rPr>
          <w:sz w:val="26"/>
          <w:szCs w:val="26"/>
        </w:rPr>
        <w:t>Организационные мероприятия.</w:t>
      </w:r>
    </w:p>
    <w:p w:rsidR="00945F47" w:rsidRDefault="0095378E" w:rsidP="0067302E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2D04F6">
        <w:rPr>
          <w:sz w:val="26"/>
          <w:szCs w:val="26"/>
        </w:rPr>
        <w:lastRenderedPageBreak/>
        <w:t>Разработ</w:t>
      </w:r>
      <w:r w:rsidR="00945F47">
        <w:rPr>
          <w:sz w:val="26"/>
          <w:szCs w:val="26"/>
        </w:rPr>
        <w:t xml:space="preserve">ка, принятие и утверждение приказом </w:t>
      </w:r>
      <w:r w:rsidRPr="002D04F6">
        <w:rPr>
          <w:sz w:val="26"/>
          <w:szCs w:val="26"/>
        </w:rPr>
        <w:t xml:space="preserve">правил внутреннего </w:t>
      </w:r>
      <w:r w:rsidR="002D04F6">
        <w:rPr>
          <w:sz w:val="26"/>
          <w:szCs w:val="26"/>
        </w:rPr>
        <w:t xml:space="preserve">трудового </w:t>
      </w:r>
      <w:r w:rsidRPr="002D04F6">
        <w:rPr>
          <w:sz w:val="26"/>
          <w:szCs w:val="26"/>
        </w:rPr>
        <w:t xml:space="preserve">распорядка </w:t>
      </w:r>
      <w:r w:rsidR="002D04F6">
        <w:rPr>
          <w:sz w:val="26"/>
          <w:szCs w:val="26"/>
        </w:rPr>
        <w:t>ГБОУ НАО «СШ п. Красное»</w:t>
      </w:r>
      <w:r w:rsidR="00945F47">
        <w:rPr>
          <w:sz w:val="26"/>
          <w:szCs w:val="26"/>
        </w:rPr>
        <w:t>.</w:t>
      </w:r>
    </w:p>
    <w:p w:rsidR="00945F47" w:rsidRDefault="00945F47" w:rsidP="0067302E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Разработка, утверждение и согласование </w:t>
      </w:r>
      <w:r w:rsidR="0095378E" w:rsidRPr="002D04F6">
        <w:rPr>
          <w:sz w:val="26"/>
          <w:szCs w:val="26"/>
        </w:rPr>
        <w:t>паспорт</w:t>
      </w:r>
      <w:r>
        <w:rPr>
          <w:sz w:val="26"/>
          <w:szCs w:val="26"/>
        </w:rPr>
        <w:t>а</w:t>
      </w:r>
      <w:r w:rsidR="0095378E" w:rsidRPr="002D04F6">
        <w:rPr>
          <w:sz w:val="26"/>
          <w:szCs w:val="26"/>
        </w:rPr>
        <w:t xml:space="preserve"> безопасности</w:t>
      </w:r>
      <w:r>
        <w:rPr>
          <w:sz w:val="26"/>
          <w:szCs w:val="26"/>
        </w:rPr>
        <w:t xml:space="preserve"> (антитеррористической защищённости) объекта.</w:t>
      </w:r>
    </w:p>
    <w:p w:rsidR="00945F47" w:rsidRDefault="0095378E" w:rsidP="0067302E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2D04F6">
        <w:rPr>
          <w:sz w:val="26"/>
          <w:szCs w:val="26"/>
        </w:rPr>
        <w:t>Определен</w:t>
      </w:r>
      <w:r w:rsidR="00945F47">
        <w:rPr>
          <w:sz w:val="26"/>
          <w:szCs w:val="26"/>
        </w:rPr>
        <w:t>ие</w:t>
      </w:r>
      <w:r w:rsidRPr="002D04F6">
        <w:rPr>
          <w:sz w:val="26"/>
          <w:szCs w:val="26"/>
        </w:rPr>
        <w:t xml:space="preserve"> поряд</w:t>
      </w:r>
      <w:r w:rsidR="00945F47">
        <w:rPr>
          <w:sz w:val="26"/>
          <w:szCs w:val="26"/>
        </w:rPr>
        <w:t>ка</w:t>
      </w:r>
      <w:r w:rsidRPr="002D04F6">
        <w:rPr>
          <w:sz w:val="26"/>
          <w:szCs w:val="26"/>
        </w:rPr>
        <w:t xml:space="preserve"> обеспечения антитеррористической защищенности, пожарной безопасности образовательного учреждения при проведении праздников, спортивных состязаний и иных культурно-массовых мероприятий</w:t>
      </w:r>
      <w:r w:rsidR="00945F47">
        <w:rPr>
          <w:sz w:val="26"/>
          <w:szCs w:val="26"/>
        </w:rPr>
        <w:t>.</w:t>
      </w:r>
    </w:p>
    <w:p w:rsidR="00945F47" w:rsidRDefault="00945F47" w:rsidP="0067302E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5378E" w:rsidRPr="002D04F6">
        <w:rPr>
          <w:sz w:val="26"/>
          <w:szCs w:val="26"/>
        </w:rPr>
        <w:t>роверка учебных и производственных помещений образовательного учреждения на предмет обнаружения взрывоопасных предметов.</w:t>
      </w:r>
    </w:p>
    <w:p w:rsidR="00945F47" w:rsidRDefault="0095378E" w:rsidP="0067302E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2D04F6">
        <w:rPr>
          <w:sz w:val="26"/>
          <w:szCs w:val="26"/>
        </w:rPr>
        <w:t>Определение порядка контроля и ответственных за ежедневный осмотр состояния закрепленной территории, зданий, сооружений. Контроль завоза продуктов и имущества.</w:t>
      </w:r>
    </w:p>
    <w:p w:rsidR="00945F47" w:rsidRDefault="0095378E" w:rsidP="0067302E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2D04F6">
        <w:rPr>
          <w:sz w:val="26"/>
          <w:szCs w:val="26"/>
        </w:rPr>
        <w:t>Организация взаимодействия коллектива образовательного учреждения с представителями правоохранительных органов, местного самоуправления.</w:t>
      </w:r>
    </w:p>
    <w:p w:rsidR="00945F47" w:rsidRDefault="0095378E" w:rsidP="0067302E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2D04F6">
        <w:rPr>
          <w:sz w:val="26"/>
          <w:szCs w:val="26"/>
        </w:rPr>
        <w:t>Комиссией, назначенной приказом по ОУ</w:t>
      </w:r>
      <w:r w:rsidR="00945F47">
        <w:rPr>
          <w:sz w:val="26"/>
          <w:szCs w:val="26"/>
        </w:rPr>
        <w:t xml:space="preserve"> ежемесячно</w:t>
      </w:r>
      <w:r w:rsidRPr="002D04F6">
        <w:rPr>
          <w:sz w:val="26"/>
          <w:szCs w:val="26"/>
        </w:rPr>
        <w:t xml:space="preserve"> и перед проведением массовых мероприятий проводятся проверки состояния помещений школы на предмет антитеррористической защищенности и противопожарной безопасности, а также содержание подсобных и чердачных помещений в очищенном, незахламленном состоянии и закрытом виде. </w:t>
      </w:r>
    </w:p>
    <w:p w:rsidR="000D1812" w:rsidRDefault="0095378E" w:rsidP="0067302E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0D1812">
        <w:rPr>
          <w:sz w:val="26"/>
          <w:szCs w:val="26"/>
        </w:rPr>
        <w:t xml:space="preserve">Обучение </w:t>
      </w:r>
      <w:r w:rsidR="00945F47" w:rsidRPr="000D1812">
        <w:rPr>
          <w:sz w:val="26"/>
          <w:szCs w:val="26"/>
        </w:rPr>
        <w:t>учащихся, сотрудников образовательного учреждения по технике безопасности, антитеррористической защищенности, пожарной безопасности, гражданской обороне и защите от ЧС</w:t>
      </w:r>
      <w:r w:rsidRPr="000D1812">
        <w:rPr>
          <w:sz w:val="26"/>
          <w:szCs w:val="26"/>
        </w:rPr>
        <w:t>.</w:t>
      </w:r>
      <w:r w:rsidR="000D1812" w:rsidRPr="000D1812">
        <w:rPr>
          <w:sz w:val="26"/>
          <w:szCs w:val="26"/>
        </w:rPr>
        <w:t xml:space="preserve"> </w:t>
      </w:r>
    </w:p>
    <w:p w:rsidR="00945F47" w:rsidRPr="000D1812" w:rsidRDefault="00945F47" w:rsidP="0067302E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 w:rsidRPr="000D1812">
        <w:rPr>
          <w:sz w:val="26"/>
          <w:szCs w:val="26"/>
        </w:rPr>
        <w:t>М</w:t>
      </w:r>
      <w:r w:rsidR="0095378E" w:rsidRPr="000D1812">
        <w:rPr>
          <w:sz w:val="26"/>
          <w:szCs w:val="26"/>
        </w:rPr>
        <w:t xml:space="preserve">ероприятия </w:t>
      </w:r>
      <w:r w:rsidRPr="000D1812">
        <w:rPr>
          <w:sz w:val="26"/>
          <w:szCs w:val="26"/>
        </w:rPr>
        <w:t>по пожарной безопасности:</w:t>
      </w:r>
    </w:p>
    <w:p w:rsidR="0001288D" w:rsidRDefault="0095378E" w:rsidP="0067302E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945F47">
        <w:rPr>
          <w:sz w:val="26"/>
          <w:szCs w:val="26"/>
        </w:rPr>
        <w:t xml:space="preserve">Обновлены и утверждены </w:t>
      </w:r>
      <w:r w:rsidR="0001288D">
        <w:rPr>
          <w:sz w:val="26"/>
          <w:szCs w:val="26"/>
        </w:rPr>
        <w:t>п</w:t>
      </w:r>
      <w:r w:rsidRPr="00945F47">
        <w:rPr>
          <w:sz w:val="26"/>
          <w:szCs w:val="26"/>
        </w:rPr>
        <w:t>ланы эвакуации учащихся и сотрудников школы при пожаре и других чрезвычайных ситуациях из помещений школы</w:t>
      </w:r>
      <w:r w:rsidR="0001288D">
        <w:rPr>
          <w:sz w:val="26"/>
          <w:szCs w:val="26"/>
        </w:rPr>
        <w:t xml:space="preserve"> и интерната.</w:t>
      </w:r>
    </w:p>
    <w:p w:rsidR="0001288D" w:rsidRDefault="0095378E" w:rsidP="0067302E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945F47">
        <w:rPr>
          <w:sz w:val="26"/>
          <w:szCs w:val="26"/>
        </w:rPr>
        <w:t>Автоматическая пожарная сигнализация школы приведена в соответствие государственным нормам пожарной безопасности.</w:t>
      </w:r>
    </w:p>
    <w:p w:rsidR="0001288D" w:rsidRDefault="0095378E" w:rsidP="0067302E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945F47">
        <w:rPr>
          <w:sz w:val="26"/>
          <w:szCs w:val="26"/>
        </w:rPr>
        <w:t xml:space="preserve">Проводится периодическая проверка состояния огнетушителей: их наличие в кабинетах и </w:t>
      </w:r>
      <w:r w:rsidR="0001288D">
        <w:rPr>
          <w:sz w:val="26"/>
          <w:szCs w:val="26"/>
        </w:rPr>
        <w:t>других помещениях</w:t>
      </w:r>
      <w:r w:rsidRPr="00945F47">
        <w:rPr>
          <w:sz w:val="26"/>
          <w:szCs w:val="26"/>
        </w:rPr>
        <w:t xml:space="preserve">, их исправность и срок годности. </w:t>
      </w:r>
    </w:p>
    <w:p w:rsidR="0001288D" w:rsidRDefault="0001288D" w:rsidP="0067302E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 w:rsidRPr="00C42462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утверждённому</w:t>
      </w:r>
      <w:r w:rsidRPr="00C424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графику </w:t>
      </w:r>
      <w:r w:rsidRPr="00C42462">
        <w:rPr>
          <w:sz w:val="26"/>
          <w:szCs w:val="26"/>
        </w:rPr>
        <w:t>был</w:t>
      </w:r>
      <w:r>
        <w:rPr>
          <w:sz w:val="26"/>
          <w:szCs w:val="26"/>
        </w:rPr>
        <w:t>и</w:t>
      </w:r>
      <w:r w:rsidRPr="00C42462">
        <w:rPr>
          <w:sz w:val="26"/>
          <w:szCs w:val="26"/>
        </w:rPr>
        <w:t xml:space="preserve"> проведен</w:t>
      </w:r>
      <w:r>
        <w:rPr>
          <w:sz w:val="26"/>
          <w:szCs w:val="26"/>
        </w:rPr>
        <w:t>ы</w:t>
      </w:r>
      <w:r w:rsidRPr="00C42462">
        <w:rPr>
          <w:sz w:val="26"/>
          <w:szCs w:val="26"/>
        </w:rPr>
        <w:t xml:space="preserve"> </w:t>
      </w:r>
      <w:r>
        <w:rPr>
          <w:sz w:val="26"/>
          <w:szCs w:val="26"/>
        </w:rPr>
        <w:t>практические тренировки п</w:t>
      </w:r>
      <w:r w:rsidRPr="00C42462">
        <w:rPr>
          <w:sz w:val="26"/>
          <w:szCs w:val="26"/>
        </w:rPr>
        <w:t xml:space="preserve">о эвакуации </w:t>
      </w:r>
      <w:r>
        <w:rPr>
          <w:sz w:val="26"/>
          <w:szCs w:val="26"/>
        </w:rPr>
        <w:t>работников, обучающихся и воспитанников из зданий при возникновении чрезвычайных ситуаций.</w:t>
      </w:r>
    </w:p>
    <w:p w:rsidR="0001288D" w:rsidRPr="0001288D" w:rsidRDefault="00734FF7" w:rsidP="0067302E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по г</w:t>
      </w:r>
      <w:r w:rsidR="0001288D">
        <w:rPr>
          <w:sz w:val="26"/>
          <w:szCs w:val="26"/>
        </w:rPr>
        <w:t>ражданск</w:t>
      </w:r>
      <w:r>
        <w:rPr>
          <w:sz w:val="26"/>
          <w:szCs w:val="26"/>
        </w:rPr>
        <w:t>ой</w:t>
      </w:r>
      <w:r w:rsidR="0001288D">
        <w:rPr>
          <w:sz w:val="26"/>
          <w:szCs w:val="26"/>
        </w:rPr>
        <w:t xml:space="preserve"> оборон</w:t>
      </w:r>
      <w:r>
        <w:rPr>
          <w:sz w:val="26"/>
          <w:szCs w:val="26"/>
        </w:rPr>
        <w:t>е</w:t>
      </w:r>
      <w:r w:rsidR="0001288D">
        <w:rPr>
          <w:sz w:val="26"/>
          <w:szCs w:val="26"/>
        </w:rPr>
        <w:t xml:space="preserve"> </w:t>
      </w:r>
      <w:r w:rsidR="0001288D" w:rsidRPr="00945F47">
        <w:rPr>
          <w:sz w:val="26"/>
          <w:szCs w:val="26"/>
        </w:rPr>
        <w:t>и защит</w:t>
      </w:r>
      <w:r>
        <w:rPr>
          <w:sz w:val="26"/>
          <w:szCs w:val="26"/>
        </w:rPr>
        <w:t>е</w:t>
      </w:r>
      <w:r w:rsidR="0001288D" w:rsidRPr="00945F47">
        <w:rPr>
          <w:sz w:val="26"/>
          <w:szCs w:val="26"/>
        </w:rPr>
        <w:t xml:space="preserve"> от ЧС</w:t>
      </w:r>
    </w:p>
    <w:p w:rsidR="0001288D" w:rsidRDefault="0001288D" w:rsidP="0067302E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5378E" w:rsidRPr="00945F47">
        <w:rPr>
          <w:sz w:val="26"/>
          <w:szCs w:val="26"/>
        </w:rPr>
        <w:t>ражданская оборона организована в соответствии с Федеральным Законом от 12 февраля 1998 года N 28-ФЗ «О защите населения и территорий от ЧС, природного и техногенного характера».</w:t>
      </w:r>
    </w:p>
    <w:p w:rsidR="0001288D" w:rsidRDefault="0001288D" w:rsidP="0067302E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5378E" w:rsidRPr="00945F47">
        <w:rPr>
          <w:sz w:val="26"/>
          <w:szCs w:val="26"/>
        </w:rPr>
        <w:t>ров</w:t>
      </w:r>
      <w:r w:rsidR="00734FF7">
        <w:rPr>
          <w:sz w:val="26"/>
          <w:szCs w:val="26"/>
        </w:rPr>
        <w:t>одится</w:t>
      </w:r>
      <w:r w:rsidR="0095378E" w:rsidRPr="00945F47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а</w:t>
      </w:r>
      <w:r w:rsidR="0095378E" w:rsidRPr="00945F47">
        <w:rPr>
          <w:sz w:val="26"/>
          <w:szCs w:val="26"/>
        </w:rPr>
        <w:t xml:space="preserve"> складских, подвальных и технических помещений</w:t>
      </w:r>
      <w:r>
        <w:rPr>
          <w:sz w:val="26"/>
          <w:szCs w:val="26"/>
        </w:rPr>
        <w:t>.</w:t>
      </w:r>
    </w:p>
    <w:p w:rsidR="0001288D" w:rsidRDefault="0001288D" w:rsidP="0067302E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</w:t>
      </w:r>
      <w:r w:rsidR="00734FF7">
        <w:rPr>
          <w:sz w:val="26"/>
          <w:szCs w:val="26"/>
        </w:rPr>
        <w:t>одятся</w:t>
      </w:r>
      <w:r>
        <w:rPr>
          <w:sz w:val="26"/>
          <w:szCs w:val="26"/>
        </w:rPr>
        <w:t xml:space="preserve"> </w:t>
      </w:r>
      <w:r w:rsidR="0095378E" w:rsidRPr="00945F47">
        <w:rPr>
          <w:sz w:val="26"/>
          <w:szCs w:val="26"/>
        </w:rPr>
        <w:t>инструктажи с педагогическими, техническими работниками, учащимися</w:t>
      </w:r>
      <w:r>
        <w:rPr>
          <w:sz w:val="26"/>
          <w:szCs w:val="26"/>
        </w:rPr>
        <w:t>.</w:t>
      </w:r>
    </w:p>
    <w:p w:rsidR="00734FF7" w:rsidRDefault="00734FF7" w:rsidP="0067302E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Имеется п</w:t>
      </w:r>
      <w:r w:rsidR="0095378E" w:rsidRPr="00945F47">
        <w:rPr>
          <w:sz w:val="26"/>
          <w:szCs w:val="26"/>
        </w:rPr>
        <w:t>лан действий по предупреждению и ликвидации ЧС природного и техногенного характера</w:t>
      </w:r>
      <w:r>
        <w:rPr>
          <w:sz w:val="26"/>
          <w:szCs w:val="26"/>
        </w:rPr>
        <w:t>.</w:t>
      </w:r>
    </w:p>
    <w:p w:rsidR="00734FF7" w:rsidRDefault="0095378E" w:rsidP="0067302E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945F47">
        <w:rPr>
          <w:sz w:val="26"/>
          <w:szCs w:val="26"/>
        </w:rPr>
        <w:t xml:space="preserve">Ежегодно разрабатывается </w:t>
      </w:r>
      <w:r w:rsidR="00734FF7">
        <w:rPr>
          <w:sz w:val="26"/>
          <w:szCs w:val="26"/>
        </w:rPr>
        <w:t>п</w:t>
      </w:r>
      <w:r w:rsidRPr="00945F47">
        <w:rPr>
          <w:sz w:val="26"/>
          <w:szCs w:val="26"/>
        </w:rPr>
        <w:t>лан ГО</w:t>
      </w:r>
      <w:r w:rsidR="00734FF7">
        <w:rPr>
          <w:sz w:val="26"/>
          <w:szCs w:val="26"/>
        </w:rPr>
        <w:t xml:space="preserve"> и с</w:t>
      </w:r>
      <w:r w:rsidRPr="00945F47">
        <w:rPr>
          <w:sz w:val="26"/>
          <w:szCs w:val="26"/>
        </w:rPr>
        <w:t>хема оповещения сотрудников в случае ЧС</w:t>
      </w:r>
      <w:r w:rsidR="00734FF7">
        <w:rPr>
          <w:sz w:val="26"/>
          <w:szCs w:val="26"/>
        </w:rPr>
        <w:t>.</w:t>
      </w:r>
    </w:p>
    <w:p w:rsidR="00734FF7" w:rsidRDefault="00734FF7" w:rsidP="0067302E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занятиях по основам безопасности жизнедеятельности проводится обучение и разъяснительная работа с учащимися.</w:t>
      </w:r>
    </w:p>
    <w:p w:rsidR="00734FF7" w:rsidRPr="00734FF7" w:rsidRDefault="00734FF7" w:rsidP="0067302E">
      <w:pPr>
        <w:pStyle w:val="a4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по антитеррористической безопасности.</w:t>
      </w:r>
      <w:r w:rsidRPr="00734FF7">
        <w:rPr>
          <w:sz w:val="26"/>
          <w:szCs w:val="26"/>
        </w:rPr>
        <w:t xml:space="preserve"> </w:t>
      </w:r>
    </w:p>
    <w:p w:rsidR="00C01F3C" w:rsidRDefault="00C01F3C" w:rsidP="0067302E">
      <w:pPr>
        <w:pStyle w:val="a4"/>
        <w:numPr>
          <w:ilvl w:val="0"/>
          <w:numId w:val="12"/>
        </w:num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Разработаны паспорта безопасности на здания школы и интерната.</w:t>
      </w:r>
    </w:p>
    <w:p w:rsidR="00C01F3C" w:rsidRDefault="00C01F3C" w:rsidP="0067302E">
      <w:pPr>
        <w:pStyle w:val="a4"/>
        <w:numPr>
          <w:ilvl w:val="0"/>
          <w:numId w:val="12"/>
        </w:num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Организована охрана зданий сотрудниками охранного предприятия.</w:t>
      </w:r>
    </w:p>
    <w:p w:rsidR="00734FF7" w:rsidRDefault="00734FF7" w:rsidP="0067302E">
      <w:pPr>
        <w:pStyle w:val="a4"/>
        <w:numPr>
          <w:ilvl w:val="0"/>
          <w:numId w:val="12"/>
        </w:numPr>
        <w:ind w:left="1080"/>
        <w:jc w:val="both"/>
        <w:rPr>
          <w:sz w:val="26"/>
          <w:szCs w:val="26"/>
        </w:rPr>
      </w:pPr>
      <w:r w:rsidRPr="00734FF7">
        <w:rPr>
          <w:sz w:val="26"/>
          <w:szCs w:val="26"/>
        </w:rPr>
        <w:t xml:space="preserve">Проводятся </w:t>
      </w:r>
      <w:r w:rsidR="0095378E" w:rsidRPr="00734FF7">
        <w:rPr>
          <w:sz w:val="26"/>
          <w:szCs w:val="26"/>
        </w:rPr>
        <w:t>разъяснительные беседы, инструктажи с обучающимися и сотрудниками школы по антитеррористической безопасности</w:t>
      </w:r>
      <w:r>
        <w:rPr>
          <w:sz w:val="26"/>
          <w:szCs w:val="26"/>
        </w:rPr>
        <w:t>.</w:t>
      </w:r>
    </w:p>
    <w:p w:rsidR="00734FF7" w:rsidRDefault="00734FF7" w:rsidP="0067302E">
      <w:pPr>
        <w:pStyle w:val="a4"/>
        <w:numPr>
          <w:ilvl w:val="0"/>
          <w:numId w:val="12"/>
        </w:num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95378E" w:rsidRPr="00734FF7">
        <w:rPr>
          <w:sz w:val="26"/>
          <w:szCs w:val="26"/>
        </w:rPr>
        <w:t xml:space="preserve">аздаются памятки по мерам безопасности в различных жизненных ситуациях, связанных с террором. </w:t>
      </w:r>
    </w:p>
    <w:p w:rsidR="00734FF7" w:rsidRDefault="00734FF7" w:rsidP="00734F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0D1812" w:rsidRPr="000D1812" w:rsidRDefault="000D1812" w:rsidP="00734F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Таким образом, в</w:t>
      </w:r>
      <w:r w:rsidRPr="000D1812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0D1812">
        <w:rPr>
          <w:sz w:val="26"/>
          <w:szCs w:val="26"/>
        </w:rPr>
        <w:t xml:space="preserve">БОУ </w:t>
      </w:r>
      <w:r>
        <w:rPr>
          <w:sz w:val="26"/>
          <w:szCs w:val="26"/>
        </w:rPr>
        <w:t xml:space="preserve">НАО </w:t>
      </w:r>
      <w:r w:rsidRPr="000D1812">
        <w:rPr>
          <w:sz w:val="26"/>
          <w:szCs w:val="26"/>
        </w:rPr>
        <w:t xml:space="preserve">«СШ </w:t>
      </w:r>
      <w:r>
        <w:rPr>
          <w:sz w:val="26"/>
          <w:szCs w:val="26"/>
        </w:rPr>
        <w:t xml:space="preserve">п. </w:t>
      </w:r>
      <w:proofErr w:type="gramStart"/>
      <w:r>
        <w:rPr>
          <w:sz w:val="26"/>
          <w:szCs w:val="26"/>
        </w:rPr>
        <w:t>Красное</w:t>
      </w:r>
      <w:proofErr w:type="gramEnd"/>
      <w:r w:rsidRPr="000D1812">
        <w:rPr>
          <w:sz w:val="26"/>
          <w:szCs w:val="26"/>
        </w:rPr>
        <w:t>» вед</w:t>
      </w:r>
      <w:r w:rsidR="00F01CEA">
        <w:rPr>
          <w:sz w:val="26"/>
          <w:szCs w:val="26"/>
        </w:rPr>
        <w:t>ё</w:t>
      </w:r>
      <w:r w:rsidRPr="000D1812">
        <w:rPr>
          <w:sz w:val="26"/>
          <w:szCs w:val="26"/>
        </w:rPr>
        <w:t xml:space="preserve">тся </w:t>
      </w:r>
      <w:r w:rsidR="00AA227F">
        <w:rPr>
          <w:sz w:val="26"/>
          <w:szCs w:val="26"/>
        </w:rPr>
        <w:t>систематическая целенаправленная</w:t>
      </w:r>
      <w:r w:rsidRPr="000D1812">
        <w:rPr>
          <w:sz w:val="26"/>
          <w:szCs w:val="26"/>
        </w:rPr>
        <w:t xml:space="preserve"> работа по созданию безопасных условий сохранения жизни и здоровья школьников, воспитанников, педагогов и технических работников, а также материальных ценностей школы от возможных террористических угроз, несчастных случаев, пожаров, аварий и других чрезвычайных ситуаций. Здани</w:t>
      </w:r>
      <w:r>
        <w:rPr>
          <w:sz w:val="26"/>
          <w:szCs w:val="26"/>
        </w:rPr>
        <w:t>я</w:t>
      </w:r>
      <w:r w:rsidRPr="000D1812">
        <w:rPr>
          <w:sz w:val="26"/>
          <w:szCs w:val="26"/>
        </w:rPr>
        <w:t xml:space="preserve"> оснащен</w:t>
      </w:r>
      <w:r>
        <w:rPr>
          <w:sz w:val="26"/>
          <w:szCs w:val="26"/>
        </w:rPr>
        <w:t>ы</w:t>
      </w:r>
      <w:r w:rsidRPr="000D1812"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системой видеонаблюдения,</w:t>
      </w:r>
      <w:r w:rsidRPr="000D1812">
        <w:rPr>
          <w:sz w:val="26"/>
          <w:szCs w:val="26"/>
        </w:rPr>
        <w:t xml:space="preserve"> име</w:t>
      </w:r>
      <w:r>
        <w:rPr>
          <w:sz w:val="26"/>
          <w:szCs w:val="26"/>
        </w:rPr>
        <w:t>ю</w:t>
      </w:r>
      <w:r w:rsidRPr="000D1812">
        <w:rPr>
          <w:sz w:val="26"/>
          <w:szCs w:val="26"/>
        </w:rPr>
        <w:t>т ограждени</w:t>
      </w:r>
      <w:r>
        <w:rPr>
          <w:sz w:val="26"/>
          <w:szCs w:val="26"/>
        </w:rPr>
        <w:t>я</w:t>
      </w:r>
      <w:r w:rsidRPr="000D1812">
        <w:rPr>
          <w:sz w:val="26"/>
          <w:szCs w:val="26"/>
        </w:rPr>
        <w:t>. Все помещения укомплектованы первичными средствами пожаротушения в соответствии с нормами, оборудованы автоматической пожарной сигнализацией и системой оповещения людей о пожаре</w:t>
      </w:r>
      <w:r>
        <w:rPr>
          <w:sz w:val="26"/>
          <w:szCs w:val="26"/>
        </w:rPr>
        <w:t>.</w:t>
      </w:r>
    </w:p>
    <w:p w:rsidR="0024298F" w:rsidRPr="000D1812" w:rsidRDefault="0024298F" w:rsidP="0024298F">
      <w:pPr>
        <w:ind w:left="181" w:hanging="181"/>
        <w:jc w:val="both"/>
        <w:rPr>
          <w:sz w:val="26"/>
          <w:szCs w:val="26"/>
        </w:rPr>
      </w:pPr>
    </w:p>
    <w:p w:rsidR="0024298F" w:rsidRPr="0024298F" w:rsidRDefault="00EE3B64" w:rsidP="0067302E">
      <w:pPr>
        <w:pStyle w:val="a4"/>
        <w:numPr>
          <w:ilvl w:val="0"/>
          <w:numId w:val="1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Медицинское обслуживание. С</w:t>
      </w:r>
      <w:r w:rsidR="0024298F" w:rsidRPr="0024298F">
        <w:rPr>
          <w:b/>
          <w:sz w:val="26"/>
          <w:szCs w:val="26"/>
        </w:rPr>
        <w:t>оциально-бытовая обеспеченность обучающихся и сотрудников</w:t>
      </w:r>
    </w:p>
    <w:p w:rsidR="0024298F" w:rsidRDefault="0024298F" w:rsidP="00A87803">
      <w:pPr>
        <w:pStyle w:val="a4"/>
        <w:ind w:left="0" w:firstLine="284"/>
        <w:rPr>
          <w:b/>
          <w:sz w:val="26"/>
          <w:szCs w:val="26"/>
        </w:rPr>
      </w:pPr>
    </w:p>
    <w:p w:rsidR="00D35449" w:rsidRPr="00B157DE" w:rsidRDefault="00B157DE" w:rsidP="00B157DE">
      <w:pPr>
        <w:pStyle w:val="af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35449" w:rsidRPr="00E11B2C">
        <w:rPr>
          <w:sz w:val="26"/>
          <w:szCs w:val="26"/>
        </w:rPr>
        <w:t xml:space="preserve">Для осуществления медицинского обслуживания в школе заключен договор с </w:t>
      </w:r>
      <w:r w:rsidR="00D35449" w:rsidRPr="00B157DE">
        <w:rPr>
          <w:sz w:val="26"/>
          <w:szCs w:val="26"/>
        </w:rPr>
        <w:t>филиалом ГБУЗ НАО «ЦРП ЗР НАО»</w:t>
      </w:r>
      <w:r w:rsidRPr="00B157DE">
        <w:rPr>
          <w:sz w:val="26"/>
          <w:szCs w:val="26"/>
        </w:rPr>
        <w:t xml:space="preserve"> – </w:t>
      </w:r>
      <w:r w:rsidR="00D35449" w:rsidRPr="00B157DE">
        <w:rPr>
          <w:sz w:val="26"/>
          <w:szCs w:val="26"/>
        </w:rPr>
        <w:t xml:space="preserve">амбулаторией п. </w:t>
      </w:r>
      <w:proofErr w:type="gramStart"/>
      <w:r w:rsidR="00D35449" w:rsidRPr="00B157DE">
        <w:rPr>
          <w:sz w:val="26"/>
          <w:szCs w:val="26"/>
        </w:rPr>
        <w:t>Красное</w:t>
      </w:r>
      <w:proofErr w:type="gramEnd"/>
      <w:r w:rsidR="00D35449" w:rsidRPr="00B157DE">
        <w:rPr>
          <w:sz w:val="26"/>
          <w:szCs w:val="26"/>
        </w:rPr>
        <w:t>».</w:t>
      </w:r>
    </w:p>
    <w:p w:rsidR="00D35449" w:rsidRDefault="00D35449" w:rsidP="00D354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11B2C">
        <w:rPr>
          <w:sz w:val="26"/>
          <w:szCs w:val="26"/>
        </w:rPr>
        <w:t xml:space="preserve">Совместная деятельность </w:t>
      </w:r>
      <w:r>
        <w:rPr>
          <w:sz w:val="26"/>
          <w:szCs w:val="26"/>
        </w:rPr>
        <w:t xml:space="preserve">осуществляется в соответствии с  </w:t>
      </w:r>
      <w:r w:rsidRPr="00E11B2C">
        <w:rPr>
          <w:sz w:val="26"/>
          <w:szCs w:val="26"/>
        </w:rPr>
        <w:t xml:space="preserve">планом работы, утвержденным директором школы и </w:t>
      </w:r>
      <w:r>
        <w:rPr>
          <w:sz w:val="26"/>
          <w:szCs w:val="26"/>
        </w:rPr>
        <w:t xml:space="preserve">руководителем амбулатории п. </w:t>
      </w:r>
      <w:proofErr w:type="gramStart"/>
      <w:r>
        <w:rPr>
          <w:sz w:val="26"/>
          <w:szCs w:val="26"/>
        </w:rPr>
        <w:t>Красное</w:t>
      </w:r>
      <w:proofErr w:type="gramEnd"/>
      <w:r>
        <w:rPr>
          <w:sz w:val="26"/>
          <w:szCs w:val="26"/>
        </w:rPr>
        <w:t>.</w:t>
      </w:r>
      <w:r w:rsidRPr="00E11B2C">
        <w:rPr>
          <w:sz w:val="26"/>
          <w:szCs w:val="26"/>
        </w:rPr>
        <w:t xml:space="preserve"> Основными принципами работы является организация профилактических, санитарно-гигиенических и коррекционно-оздоровительных мероприятий, направленных на сохранение и укрепление здоровья, физического развития, успешное обучение и воспитание детей. </w:t>
      </w:r>
    </w:p>
    <w:p w:rsidR="00D35449" w:rsidRDefault="00D35449" w:rsidP="00D35449">
      <w:pPr>
        <w:pStyle w:val="a4"/>
        <w:ind w:left="0" w:firstLine="284"/>
        <w:jc w:val="both"/>
        <w:rPr>
          <w:sz w:val="26"/>
          <w:szCs w:val="26"/>
        </w:rPr>
      </w:pPr>
      <w:r w:rsidRPr="0065091F">
        <w:rPr>
          <w:sz w:val="26"/>
          <w:szCs w:val="26"/>
        </w:rPr>
        <w:t xml:space="preserve">Медицинское обслуживание </w:t>
      </w:r>
      <w:r>
        <w:rPr>
          <w:sz w:val="26"/>
          <w:szCs w:val="26"/>
        </w:rPr>
        <w:t>в 20</w:t>
      </w:r>
      <w:r w:rsidR="00594648">
        <w:rPr>
          <w:sz w:val="26"/>
          <w:szCs w:val="26"/>
        </w:rPr>
        <w:t>2</w:t>
      </w:r>
      <w:r w:rsidR="006173BC">
        <w:rPr>
          <w:sz w:val="26"/>
          <w:szCs w:val="26"/>
        </w:rPr>
        <w:t>1</w:t>
      </w:r>
      <w:r>
        <w:rPr>
          <w:sz w:val="26"/>
          <w:szCs w:val="26"/>
        </w:rPr>
        <w:t xml:space="preserve"> году </w:t>
      </w:r>
      <w:r w:rsidR="000B527A">
        <w:rPr>
          <w:sz w:val="26"/>
          <w:szCs w:val="26"/>
        </w:rPr>
        <w:t>осуществлялось</w:t>
      </w:r>
      <w:r>
        <w:rPr>
          <w:sz w:val="26"/>
          <w:szCs w:val="26"/>
        </w:rPr>
        <w:t xml:space="preserve"> </w:t>
      </w:r>
      <w:r w:rsidRPr="0065091F">
        <w:rPr>
          <w:sz w:val="26"/>
          <w:szCs w:val="26"/>
        </w:rPr>
        <w:t>медицинской сестрой. Согласно плану работы учащиеся школы участв</w:t>
      </w:r>
      <w:r>
        <w:rPr>
          <w:sz w:val="26"/>
          <w:szCs w:val="26"/>
        </w:rPr>
        <w:t>овали</w:t>
      </w:r>
      <w:r w:rsidRPr="0065091F">
        <w:rPr>
          <w:sz w:val="26"/>
          <w:szCs w:val="26"/>
        </w:rPr>
        <w:t xml:space="preserve"> </w:t>
      </w:r>
      <w:r w:rsidR="003E777B">
        <w:rPr>
          <w:sz w:val="26"/>
          <w:szCs w:val="26"/>
        </w:rPr>
        <w:t>в</w:t>
      </w:r>
      <w:r w:rsidRPr="0065091F">
        <w:rPr>
          <w:sz w:val="26"/>
          <w:szCs w:val="26"/>
        </w:rPr>
        <w:t xml:space="preserve"> профилактических медицинских осмотрах</w:t>
      </w:r>
      <w:r w:rsidR="003E777B">
        <w:rPr>
          <w:sz w:val="26"/>
          <w:szCs w:val="26"/>
        </w:rPr>
        <w:t xml:space="preserve">, в </w:t>
      </w:r>
      <w:r w:rsidRPr="0065091F">
        <w:rPr>
          <w:sz w:val="26"/>
          <w:szCs w:val="26"/>
        </w:rPr>
        <w:t>плановой вакцинации</w:t>
      </w:r>
      <w:r w:rsidR="003E777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E777B">
        <w:rPr>
          <w:sz w:val="26"/>
          <w:szCs w:val="26"/>
        </w:rPr>
        <w:t xml:space="preserve">в </w:t>
      </w:r>
      <w:r w:rsidRPr="0065091F">
        <w:rPr>
          <w:sz w:val="26"/>
          <w:szCs w:val="26"/>
        </w:rPr>
        <w:t>профилактике гриппа</w:t>
      </w:r>
      <w:r w:rsidR="00FA25D4">
        <w:rPr>
          <w:sz w:val="26"/>
          <w:szCs w:val="26"/>
        </w:rPr>
        <w:t>,</w:t>
      </w:r>
      <w:r w:rsidR="003E777B">
        <w:rPr>
          <w:sz w:val="26"/>
          <w:szCs w:val="26"/>
        </w:rPr>
        <w:t xml:space="preserve"> в </w:t>
      </w:r>
      <w:proofErr w:type="spellStart"/>
      <w:r w:rsidR="003E777B">
        <w:rPr>
          <w:sz w:val="26"/>
          <w:szCs w:val="26"/>
        </w:rPr>
        <w:t>дегельмитизации</w:t>
      </w:r>
      <w:proofErr w:type="spellEnd"/>
      <w:r w:rsidR="00FA25D4">
        <w:rPr>
          <w:sz w:val="26"/>
          <w:szCs w:val="26"/>
        </w:rPr>
        <w:t>,</w:t>
      </w:r>
      <w:r w:rsidR="003E777B">
        <w:rPr>
          <w:sz w:val="26"/>
          <w:szCs w:val="26"/>
        </w:rPr>
        <w:t xml:space="preserve"> осмотрах на педикулёз и чесотку</w:t>
      </w:r>
      <w:r w:rsidRPr="0065091F">
        <w:rPr>
          <w:sz w:val="26"/>
          <w:szCs w:val="26"/>
        </w:rPr>
        <w:t xml:space="preserve">. </w:t>
      </w:r>
    </w:p>
    <w:p w:rsidR="00D35449" w:rsidRDefault="00D35449" w:rsidP="00D35449">
      <w:pPr>
        <w:pStyle w:val="a4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Медицинская сестра проводила профилактические классные часы и беседы в соответств</w:t>
      </w:r>
      <w:r w:rsidR="003E777B">
        <w:rPr>
          <w:sz w:val="26"/>
          <w:szCs w:val="26"/>
        </w:rPr>
        <w:t>ии с планом работы школы на 20</w:t>
      </w:r>
      <w:r w:rsidR="00594648">
        <w:rPr>
          <w:sz w:val="26"/>
          <w:szCs w:val="26"/>
        </w:rPr>
        <w:t>2</w:t>
      </w:r>
      <w:r w:rsidR="006173BC">
        <w:rPr>
          <w:sz w:val="26"/>
          <w:szCs w:val="26"/>
        </w:rPr>
        <w:t>1</w:t>
      </w:r>
      <w:r>
        <w:rPr>
          <w:sz w:val="26"/>
          <w:szCs w:val="26"/>
        </w:rPr>
        <w:t xml:space="preserve"> год.</w:t>
      </w:r>
    </w:p>
    <w:p w:rsidR="00B157DE" w:rsidRDefault="00D35449" w:rsidP="00D354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12B67">
        <w:rPr>
          <w:sz w:val="26"/>
          <w:szCs w:val="26"/>
        </w:rPr>
        <w:t xml:space="preserve">По  результатам профилактического осмотра </w:t>
      </w:r>
      <w:r w:rsidR="00B157DE">
        <w:rPr>
          <w:sz w:val="26"/>
          <w:szCs w:val="26"/>
        </w:rPr>
        <w:t xml:space="preserve">школьников </w:t>
      </w:r>
      <w:r w:rsidRPr="00412B67">
        <w:rPr>
          <w:sz w:val="26"/>
          <w:szCs w:val="26"/>
        </w:rPr>
        <w:t>врач</w:t>
      </w:r>
      <w:r w:rsidR="00B157DE">
        <w:rPr>
          <w:sz w:val="26"/>
          <w:szCs w:val="26"/>
        </w:rPr>
        <w:t>ом</w:t>
      </w:r>
      <w:r w:rsidRPr="00412B67">
        <w:rPr>
          <w:sz w:val="26"/>
          <w:szCs w:val="26"/>
        </w:rPr>
        <w:t>-педиатр</w:t>
      </w:r>
      <w:r w:rsidR="00B157DE">
        <w:rPr>
          <w:sz w:val="26"/>
          <w:szCs w:val="26"/>
        </w:rPr>
        <w:t>ом</w:t>
      </w:r>
      <w:r w:rsidRPr="00412B67">
        <w:rPr>
          <w:sz w:val="26"/>
          <w:szCs w:val="26"/>
        </w:rPr>
        <w:t xml:space="preserve"> </w:t>
      </w:r>
      <w:proofErr w:type="gramStart"/>
      <w:r w:rsidR="0074030C">
        <w:rPr>
          <w:sz w:val="26"/>
          <w:szCs w:val="26"/>
        </w:rPr>
        <w:t>на конец</w:t>
      </w:r>
      <w:proofErr w:type="gramEnd"/>
      <w:r w:rsidR="0074030C">
        <w:rPr>
          <w:sz w:val="26"/>
          <w:szCs w:val="26"/>
        </w:rPr>
        <w:t xml:space="preserve"> 20</w:t>
      </w:r>
      <w:r w:rsidR="00594648">
        <w:rPr>
          <w:sz w:val="26"/>
          <w:szCs w:val="26"/>
        </w:rPr>
        <w:t>2</w:t>
      </w:r>
      <w:r w:rsidR="006173BC">
        <w:rPr>
          <w:sz w:val="26"/>
          <w:szCs w:val="26"/>
        </w:rPr>
        <w:t>1</w:t>
      </w:r>
      <w:r w:rsidR="0074030C">
        <w:rPr>
          <w:sz w:val="26"/>
          <w:szCs w:val="26"/>
        </w:rPr>
        <w:t xml:space="preserve"> года </w:t>
      </w:r>
      <w:r w:rsidR="00B157DE">
        <w:rPr>
          <w:sz w:val="26"/>
          <w:szCs w:val="26"/>
        </w:rPr>
        <w:t xml:space="preserve">были </w:t>
      </w:r>
      <w:r w:rsidRPr="00412B67">
        <w:rPr>
          <w:sz w:val="26"/>
          <w:szCs w:val="26"/>
        </w:rPr>
        <w:t>определ</w:t>
      </w:r>
      <w:r w:rsidR="00B157DE">
        <w:rPr>
          <w:sz w:val="26"/>
          <w:szCs w:val="26"/>
        </w:rPr>
        <w:t>ены</w:t>
      </w:r>
      <w:r w:rsidRPr="00412B67">
        <w:rPr>
          <w:sz w:val="26"/>
          <w:szCs w:val="26"/>
        </w:rPr>
        <w:t xml:space="preserve"> </w:t>
      </w:r>
      <w:r w:rsidR="00B157DE">
        <w:rPr>
          <w:sz w:val="26"/>
          <w:szCs w:val="26"/>
        </w:rPr>
        <w:t xml:space="preserve">их </w:t>
      </w:r>
      <w:r w:rsidRPr="00412B67">
        <w:rPr>
          <w:sz w:val="26"/>
          <w:szCs w:val="26"/>
        </w:rPr>
        <w:t>групп</w:t>
      </w:r>
      <w:r w:rsidR="00B157DE">
        <w:rPr>
          <w:sz w:val="26"/>
          <w:szCs w:val="26"/>
        </w:rPr>
        <w:t>ы</w:t>
      </w:r>
      <w:r w:rsidRPr="00412B67">
        <w:rPr>
          <w:sz w:val="26"/>
          <w:szCs w:val="26"/>
        </w:rPr>
        <w:t xml:space="preserve"> здоровья</w:t>
      </w:r>
      <w:r w:rsidR="00B157DE">
        <w:rPr>
          <w:sz w:val="26"/>
          <w:szCs w:val="26"/>
        </w:rPr>
        <w:t>:</w:t>
      </w:r>
    </w:p>
    <w:p w:rsidR="00B157DE" w:rsidRDefault="00D35449" w:rsidP="00D354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d"/>
        <w:tblW w:w="4351" w:type="pct"/>
        <w:jc w:val="center"/>
        <w:tblLook w:val="04A0"/>
      </w:tblPr>
      <w:tblGrid>
        <w:gridCol w:w="1560"/>
        <w:gridCol w:w="1558"/>
        <w:gridCol w:w="1702"/>
        <w:gridCol w:w="1702"/>
        <w:gridCol w:w="1807"/>
      </w:tblGrid>
      <w:tr w:rsidR="00B157DE" w:rsidTr="00B157DE">
        <w:trPr>
          <w:jc w:val="center"/>
        </w:trPr>
        <w:tc>
          <w:tcPr>
            <w:tcW w:w="936" w:type="pct"/>
          </w:tcPr>
          <w:p w:rsidR="00B157DE" w:rsidRPr="00F16535" w:rsidRDefault="00B157DE" w:rsidP="00B157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группа</w:t>
            </w:r>
          </w:p>
        </w:tc>
        <w:tc>
          <w:tcPr>
            <w:tcW w:w="935" w:type="pct"/>
          </w:tcPr>
          <w:p w:rsidR="00B157DE" w:rsidRPr="00F16535" w:rsidRDefault="00B157DE" w:rsidP="00B157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II </w:t>
            </w: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022" w:type="pct"/>
          </w:tcPr>
          <w:p w:rsidR="00B157DE" w:rsidRPr="00F16535" w:rsidRDefault="00B157DE" w:rsidP="00B157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группа</w:t>
            </w:r>
          </w:p>
        </w:tc>
        <w:tc>
          <w:tcPr>
            <w:tcW w:w="1022" w:type="pct"/>
          </w:tcPr>
          <w:p w:rsidR="00B157DE" w:rsidRPr="00F16535" w:rsidRDefault="00B157DE" w:rsidP="00B157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группа</w:t>
            </w:r>
          </w:p>
        </w:tc>
        <w:tc>
          <w:tcPr>
            <w:tcW w:w="1085" w:type="pct"/>
          </w:tcPr>
          <w:p w:rsidR="00B157DE" w:rsidRPr="00223A8E" w:rsidRDefault="00B157DE" w:rsidP="00B157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</w:rPr>
              <w:t xml:space="preserve"> группа</w:t>
            </w:r>
          </w:p>
        </w:tc>
      </w:tr>
      <w:tr w:rsidR="00B157DE" w:rsidTr="00B157DE">
        <w:trPr>
          <w:jc w:val="center"/>
        </w:trPr>
        <w:tc>
          <w:tcPr>
            <w:tcW w:w="936" w:type="pct"/>
          </w:tcPr>
          <w:p w:rsidR="00B157DE" w:rsidRPr="00A76C9D" w:rsidRDefault="00A76C9D" w:rsidP="00A76C9D">
            <w:pPr>
              <w:jc w:val="center"/>
              <w:rPr>
                <w:sz w:val="26"/>
                <w:szCs w:val="26"/>
              </w:rPr>
            </w:pPr>
            <w:r w:rsidRPr="00A76C9D">
              <w:rPr>
                <w:sz w:val="26"/>
                <w:szCs w:val="26"/>
              </w:rPr>
              <w:t>27</w:t>
            </w:r>
          </w:p>
        </w:tc>
        <w:tc>
          <w:tcPr>
            <w:tcW w:w="935" w:type="pct"/>
          </w:tcPr>
          <w:p w:rsidR="00B157DE" w:rsidRPr="00A76C9D" w:rsidRDefault="00A76C9D" w:rsidP="0074030C">
            <w:pPr>
              <w:jc w:val="center"/>
              <w:rPr>
                <w:sz w:val="26"/>
                <w:szCs w:val="26"/>
              </w:rPr>
            </w:pPr>
            <w:r w:rsidRPr="00A76C9D">
              <w:rPr>
                <w:sz w:val="26"/>
                <w:szCs w:val="26"/>
              </w:rPr>
              <w:t>136</w:t>
            </w:r>
          </w:p>
        </w:tc>
        <w:tc>
          <w:tcPr>
            <w:tcW w:w="1022" w:type="pct"/>
          </w:tcPr>
          <w:p w:rsidR="00B157DE" w:rsidRPr="00A76C9D" w:rsidRDefault="00A76C9D" w:rsidP="00B157DE">
            <w:pPr>
              <w:jc w:val="center"/>
              <w:rPr>
                <w:sz w:val="26"/>
                <w:szCs w:val="26"/>
              </w:rPr>
            </w:pPr>
            <w:r w:rsidRPr="00A76C9D">
              <w:rPr>
                <w:sz w:val="26"/>
                <w:szCs w:val="26"/>
              </w:rPr>
              <w:t>36</w:t>
            </w:r>
          </w:p>
        </w:tc>
        <w:tc>
          <w:tcPr>
            <w:tcW w:w="1022" w:type="pct"/>
          </w:tcPr>
          <w:p w:rsidR="00B157DE" w:rsidRPr="00A76C9D" w:rsidRDefault="00A76C9D" w:rsidP="0074030C">
            <w:pPr>
              <w:jc w:val="center"/>
              <w:rPr>
                <w:sz w:val="26"/>
                <w:szCs w:val="26"/>
              </w:rPr>
            </w:pPr>
            <w:r w:rsidRPr="00A76C9D">
              <w:rPr>
                <w:sz w:val="26"/>
                <w:szCs w:val="26"/>
              </w:rPr>
              <w:t>4</w:t>
            </w:r>
          </w:p>
        </w:tc>
        <w:tc>
          <w:tcPr>
            <w:tcW w:w="1085" w:type="pct"/>
          </w:tcPr>
          <w:p w:rsidR="00B157DE" w:rsidRPr="00A76C9D" w:rsidRDefault="00B157DE" w:rsidP="00B157DE">
            <w:pPr>
              <w:jc w:val="center"/>
              <w:rPr>
                <w:sz w:val="26"/>
                <w:szCs w:val="26"/>
              </w:rPr>
            </w:pPr>
            <w:r w:rsidRPr="00A76C9D">
              <w:rPr>
                <w:sz w:val="26"/>
                <w:szCs w:val="26"/>
              </w:rPr>
              <w:t>3</w:t>
            </w:r>
          </w:p>
        </w:tc>
      </w:tr>
    </w:tbl>
    <w:p w:rsidR="00B157DE" w:rsidRDefault="00B157DE" w:rsidP="00B157DE">
      <w:pPr>
        <w:jc w:val="both"/>
        <w:rPr>
          <w:sz w:val="26"/>
          <w:szCs w:val="26"/>
        </w:rPr>
      </w:pPr>
    </w:p>
    <w:p w:rsidR="00D35449" w:rsidRDefault="00B157DE" w:rsidP="00D354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35449">
        <w:rPr>
          <w:sz w:val="26"/>
          <w:szCs w:val="26"/>
        </w:rPr>
        <w:t>В классных журналах заполн</w:t>
      </w:r>
      <w:r>
        <w:rPr>
          <w:sz w:val="26"/>
          <w:szCs w:val="26"/>
        </w:rPr>
        <w:t>ены</w:t>
      </w:r>
      <w:r w:rsidR="00D35449">
        <w:rPr>
          <w:sz w:val="26"/>
          <w:szCs w:val="26"/>
        </w:rPr>
        <w:t xml:space="preserve"> листк</w:t>
      </w:r>
      <w:r>
        <w:rPr>
          <w:sz w:val="26"/>
          <w:szCs w:val="26"/>
        </w:rPr>
        <w:t>и</w:t>
      </w:r>
      <w:r w:rsidR="00D35449">
        <w:rPr>
          <w:sz w:val="26"/>
          <w:szCs w:val="26"/>
        </w:rPr>
        <w:t xml:space="preserve"> здоровья с краткими рекомендациями узких специалистов и педиатра. </w:t>
      </w:r>
      <w:r>
        <w:rPr>
          <w:sz w:val="26"/>
          <w:szCs w:val="26"/>
        </w:rPr>
        <w:t>П</w:t>
      </w:r>
      <w:r w:rsidR="00D35449">
        <w:rPr>
          <w:sz w:val="26"/>
          <w:szCs w:val="26"/>
        </w:rPr>
        <w:t>ров</w:t>
      </w:r>
      <w:r>
        <w:rPr>
          <w:sz w:val="26"/>
          <w:szCs w:val="26"/>
        </w:rPr>
        <w:t>едена</w:t>
      </w:r>
      <w:r w:rsidR="00D35449">
        <w:rPr>
          <w:sz w:val="26"/>
          <w:szCs w:val="26"/>
        </w:rPr>
        <w:t xml:space="preserve"> антропометрия учащихся, результаты которой представл</w:t>
      </w:r>
      <w:r>
        <w:rPr>
          <w:sz w:val="26"/>
          <w:szCs w:val="26"/>
        </w:rPr>
        <w:t>ены</w:t>
      </w:r>
      <w:r w:rsidR="00D35449">
        <w:rPr>
          <w:sz w:val="26"/>
          <w:szCs w:val="26"/>
        </w:rPr>
        <w:t xml:space="preserve"> классным руководител</w:t>
      </w:r>
      <w:r>
        <w:rPr>
          <w:sz w:val="26"/>
          <w:szCs w:val="26"/>
        </w:rPr>
        <w:t>я</w:t>
      </w:r>
      <w:r w:rsidR="00D35449">
        <w:rPr>
          <w:sz w:val="26"/>
          <w:szCs w:val="26"/>
        </w:rPr>
        <w:t>м для подбора и маркировки учебной мебели</w:t>
      </w:r>
      <w:r>
        <w:rPr>
          <w:sz w:val="26"/>
          <w:szCs w:val="26"/>
        </w:rPr>
        <w:t>.</w:t>
      </w:r>
      <w:r w:rsidR="00D35449">
        <w:rPr>
          <w:sz w:val="26"/>
          <w:szCs w:val="26"/>
        </w:rPr>
        <w:t xml:space="preserve"> </w:t>
      </w:r>
    </w:p>
    <w:p w:rsidR="00D35449" w:rsidRDefault="00D35449" w:rsidP="00D35449">
      <w:pPr>
        <w:pStyle w:val="a4"/>
        <w:ind w:left="0" w:firstLine="284"/>
        <w:jc w:val="both"/>
        <w:rPr>
          <w:sz w:val="26"/>
          <w:szCs w:val="26"/>
        </w:rPr>
      </w:pPr>
      <w:r w:rsidRPr="0065091F">
        <w:rPr>
          <w:sz w:val="26"/>
          <w:szCs w:val="26"/>
        </w:rPr>
        <w:lastRenderedPageBreak/>
        <w:t>С целью исключения перегрузки учащихся заместителем директора по У</w:t>
      </w:r>
      <w:r>
        <w:rPr>
          <w:sz w:val="26"/>
          <w:szCs w:val="26"/>
        </w:rPr>
        <w:t>М</w:t>
      </w:r>
      <w:r w:rsidRPr="0065091F">
        <w:rPr>
          <w:sz w:val="26"/>
          <w:szCs w:val="26"/>
        </w:rPr>
        <w:t>Р составля</w:t>
      </w:r>
      <w:r>
        <w:rPr>
          <w:sz w:val="26"/>
          <w:szCs w:val="26"/>
        </w:rPr>
        <w:t>лся</w:t>
      </w:r>
      <w:r w:rsidRPr="0065091F">
        <w:rPr>
          <w:sz w:val="26"/>
          <w:szCs w:val="26"/>
        </w:rPr>
        <w:t xml:space="preserve"> график контрольных работ, администрация школы следи</w:t>
      </w:r>
      <w:r>
        <w:rPr>
          <w:sz w:val="26"/>
          <w:szCs w:val="26"/>
        </w:rPr>
        <w:t>ла</w:t>
      </w:r>
      <w:r w:rsidRPr="0065091F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65091F">
        <w:rPr>
          <w:sz w:val="26"/>
          <w:szCs w:val="26"/>
        </w:rPr>
        <w:t>а организацией и проведением динамических пауз</w:t>
      </w:r>
      <w:r>
        <w:rPr>
          <w:sz w:val="26"/>
          <w:szCs w:val="26"/>
        </w:rPr>
        <w:t xml:space="preserve"> на занятиях</w:t>
      </w:r>
      <w:r w:rsidRPr="0065091F">
        <w:rPr>
          <w:sz w:val="26"/>
          <w:szCs w:val="26"/>
        </w:rPr>
        <w:t>, за объёмом домашних заданий, соблюд</w:t>
      </w:r>
      <w:r>
        <w:rPr>
          <w:sz w:val="26"/>
          <w:szCs w:val="26"/>
        </w:rPr>
        <w:t>ением</w:t>
      </w:r>
      <w:r w:rsidRPr="0065091F">
        <w:rPr>
          <w:sz w:val="26"/>
          <w:szCs w:val="26"/>
        </w:rPr>
        <w:t xml:space="preserve"> гигиенически</w:t>
      </w:r>
      <w:r>
        <w:rPr>
          <w:sz w:val="26"/>
          <w:szCs w:val="26"/>
        </w:rPr>
        <w:t>х</w:t>
      </w:r>
      <w:r w:rsidRPr="0065091F">
        <w:rPr>
          <w:sz w:val="26"/>
          <w:szCs w:val="26"/>
        </w:rPr>
        <w:t xml:space="preserve"> норм и требовани</w:t>
      </w:r>
      <w:r>
        <w:rPr>
          <w:sz w:val="26"/>
          <w:szCs w:val="26"/>
        </w:rPr>
        <w:t>й</w:t>
      </w:r>
      <w:r w:rsidRPr="0065091F">
        <w:rPr>
          <w:sz w:val="26"/>
          <w:szCs w:val="26"/>
        </w:rPr>
        <w:t xml:space="preserve"> к организации и объему нагрузки в течение учебного дня. С целью эмоциональной разгрузки и повышения двигательной активности учащихся на уроках провод</w:t>
      </w:r>
      <w:r>
        <w:rPr>
          <w:sz w:val="26"/>
          <w:szCs w:val="26"/>
        </w:rPr>
        <w:t>ились</w:t>
      </w:r>
      <w:r w:rsidRPr="0065091F">
        <w:rPr>
          <w:sz w:val="26"/>
          <w:szCs w:val="26"/>
        </w:rPr>
        <w:t xml:space="preserve"> физкультминутки. Для увеличения двигательной активности школьников пров</w:t>
      </w:r>
      <w:r>
        <w:rPr>
          <w:sz w:val="26"/>
          <w:szCs w:val="26"/>
        </w:rPr>
        <w:t>едены два д</w:t>
      </w:r>
      <w:r w:rsidRPr="0065091F">
        <w:rPr>
          <w:sz w:val="26"/>
          <w:szCs w:val="26"/>
        </w:rPr>
        <w:t>н</w:t>
      </w:r>
      <w:r>
        <w:rPr>
          <w:sz w:val="26"/>
          <w:szCs w:val="26"/>
        </w:rPr>
        <w:t>я</w:t>
      </w:r>
      <w:r w:rsidRPr="0065091F">
        <w:rPr>
          <w:sz w:val="26"/>
          <w:szCs w:val="26"/>
        </w:rPr>
        <w:t xml:space="preserve"> здоровья, общешкольные соревнования, подвижные игры на свежем воздухе. В образовательном учреждении в системе проводятся спортивные соревнования. Ведется подготовка сборных команд школы по различным видам спорта для участия в </w:t>
      </w:r>
      <w:r>
        <w:rPr>
          <w:sz w:val="26"/>
          <w:szCs w:val="26"/>
        </w:rPr>
        <w:t>муниципальных, окружных</w:t>
      </w:r>
      <w:r w:rsidRPr="0065091F">
        <w:rPr>
          <w:sz w:val="26"/>
          <w:szCs w:val="26"/>
        </w:rPr>
        <w:t xml:space="preserve"> соревнованиях. Классные руководители планируют и проводят познавательные экскурсии, оздоровительные прогулки по лесу. Функционир</w:t>
      </w:r>
      <w:r>
        <w:rPr>
          <w:sz w:val="26"/>
          <w:szCs w:val="26"/>
        </w:rPr>
        <w:t>овали</w:t>
      </w:r>
      <w:r w:rsidRPr="0065091F">
        <w:rPr>
          <w:sz w:val="26"/>
          <w:szCs w:val="26"/>
        </w:rPr>
        <w:t xml:space="preserve"> волейбольная, баскетбольная</w:t>
      </w:r>
      <w:r>
        <w:rPr>
          <w:sz w:val="26"/>
          <w:szCs w:val="26"/>
        </w:rPr>
        <w:t>, лыжная секции</w:t>
      </w:r>
      <w:r w:rsidRPr="0065091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Проведено большое количество мероприятий военно-спортивной направленности. </w:t>
      </w:r>
      <w:r w:rsidR="006173BC">
        <w:rPr>
          <w:sz w:val="26"/>
          <w:szCs w:val="26"/>
        </w:rPr>
        <w:t xml:space="preserve">В период с 01 июня по 30 июня 2021 года </w:t>
      </w:r>
      <w:r>
        <w:rPr>
          <w:sz w:val="26"/>
          <w:szCs w:val="26"/>
        </w:rPr>
        <w:t>была организована работа тематической площадки дневного пребывания</w:t>
      </w:r>
      <w:r w:rsidR="006173BC">
        <w:rPr>
          <w:sz w:val="26"/>
          <w:szCs w:val="26"/>
        </w:rPr>
        <w:t xml:space="preserve"> для 60 детей</w:t>
      </w:r>
      <w:r w:rsidRPr="0065091F">
        <w:rPr>
          <w:sz w:val="26"/>
          <w:szCs w:val="26"/>
        </w:rPr>
        <w:t xml:space="preserve">. </w:t>
      </w:r>
    </w:p>
    <w:p w:rsidR="00D35449" w:rsidRDefault="00D35449" w:rsidP="00D35449">
      <w:pPr>
        <w:pStyle w:val="a4"/>
        <w:ind w:left="0" w:firstLine="284"/>
        <w:jc w:val="both"/>
        <w:rPr>
          <w:sz w:val="26"/>
          <w:szCs w:val="26"/>
        </w:rPr>
      </w:pPr>
      <w:r w:rsidRPr="0065091F">
        <w:rPr>
          <w:sz w:val="26"/>
          <w:szCs w:val="26"/>
        </w:rPr>
        <w:t xml:space="preserve">Для сотрудников ОУ ежегодно </w:t>
      </w:r>
      <w:proofErr w:type="spellStart"/>
      <w:proofErr w:type="gramStart"/>
      <w:r w:rsidRPr="0065091F">
        <w:rPr>
          <w:sz w:val="26"/>
          <w:szCs w:val="26"/>
        </w:rPr>
        <w:t>организуются-профилактические</w:t>
      </w:r>
      <w:proofErr w:type="spellEnd"/>
      <w:proofErr w:type="gramEnd"/>
      <w:r w:rsidRPr="0065091F">
        <w:rPr>
          <w:sz w:val="26"/>
          <w:szCs w:val="26"/>
        </w:rPr>
        <w:t xml:space="preserve"> медосмотры</w:t>
      </w:r>
      <w:r w:rsidR="00FA25D4">
        <w:rPr>
          <w:sz w:val="26"/>
          <w:szCs w:val="26"/>
        </w:rPr>
        <w:t xml:space="preserve">, </w:t>
      </w:r>
      <w:r w:rsidRPr="0065091F">
        <w:rPr>
          <w:sz w:val="26"/>
          <w:szCs w:val="26"/>
        </w:rPr>
        <w:t>флюорографическое обследование</w:t>
      </w:r>
      <w:r w:rsidR="00FA25D4">
        <w:rPr>
          <w:sz w:val="26"/>
          <w:szCs w:val="26"/>
        </w:rPr>
        <w:t xml:space="preserve">, </w:t>
      </w:r>
      <w:r w:rsidRPr="0065091F">
        <w:rPr>
          <w:sz w:val="26"/>
          <w:szCs w:val="26"/>
        </w:rPr>
        <w:t>вакцинация</w:t>
      </w:r>
      <w:r w:rsidR="00FA25D4">
        <w:rPr>
          <w:sz w:val="26"/>
          <w:szCs w:val="26"/>
        </w:rPr>
        <w:t xml:space="preserve">, </w:t>
      </w:r>
      <w:r w:rsidRPr="0065091F">
        <w:rPr>
          <w:sz w:val="26"/>
          <w:szCs w:val="26"/>
        </w:rPr>
        <w:t xml:space="preserve">профилактика гриппа. </w:t>
      </w:r>
    </w:p>
    <w:p w:rsidR="00D35449" w:rsidRDefault="00B157DE" w:rsidP="00D354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35449">
        <w:rPr>
          <w:sz w:val="26"/>
          <w:szCs w:val="26"/>
        </w:rPr>
        <w:t xml:space="preserve"> По итогам медицинского</w:t>
      </w:r>
      <w:r w:rsidR="008F0AC4">
        <w:rPr>
          <w:sz w:val="26"/>
          <w:szCs w:val="26"/>
        </w:rPr>
        <w:t xml:space="preserve"> обследования </w:t>
      </w:r>
      <w:r w:rsidR="00D35449">
        <w:rPr>
          <w:sz w:val="26"/>
          <w:szCs w:val="26"/>
        </w:rPr>
        <w:t xml:space="preserve"> были выявлены  следующие </w:t>
      </w:r>
      <w:r w:rsidR="00E01A6D">
        <w:rPr>
          <w:sz w:val="26"/>
          <w:szCs w:val="26"/>
        </w:rPr>
        <w:t xml:space="preserve">тревожные </w:t>
      </w:r>
      <w:r w:rsidR="00D35449">
        <w:rPr>
          <w:sz w:val="26"/>
          <w:szCs w:val="26"/>
        </w:rPr>
        <w:t>показатели:</w:t>
      </w:r>
    </w:p>
    <w:p w:rsidR="00D35449" w:rsidRDefault="00D35449" w:rsidP="00D354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1F3C">
        <w:rPr>
          <w:sz w:val="26"/>
          <w:szCs w:val="26"/>
        </w:rPr>
        <w:t>по-прежнему, высокое</w:t>
      </w:r>
      <w:r>
        <w:rPr>
          <w:sz w:val="26"/>
          <w:szCs w:val="26"/>
        </w:rPr>
        <w:t xml:space="preserve"> количество учащихся с</w:t>
      </w:r>
      <w:r w:rsidR="00A76C9D">
        <w:rPr>
          <w:sz w:val="26"/>
          <w:szCs w:val="26"/>
        </w:rPr>
        <w:t xml:space="preserve"> астигматизмом, </w:t>
      </w:r>
      <w:r>
        <w:rPr>
          <w:sz w:val="26"/>
          <w:szCs w:val="26"/>
        </w:rPr>
        <w:t>сниженным зрением;</w:t>
      </w:r>
    </w:p>
    <w:p w:rsidR="00D35449" w:rsidRDefault="00D35449" w:rsidP="00D354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1F3C">
        <w:rPr>
          <w:sz w:val="26"/>
          <w:szCs w:val="26"/>
        </w:rPr>
        <w:t>по-прежнему, высокое</w:t>
      </w:r>
      <w:r>
        <w:rPr>
          <w:sz w:val="26"/>
          <w:szCs w:val="26"/>
        </w:rPr>
        <w:t xml:space="preserve"> количество учащихся, требующих внимания врача</w:t>
      </w:r>
      <w:r w:rsidR="00B157DE">
        <w:rPr>
          <w:sz w:val="26"/>
          <w:szCs w:val="26"/>
        </w:rPr>
        <w:t>-</w:t>
      </w:r>
      <w:r>
        <w:rPr>
          <w:sz w:val="26"/>
          <w:szCs w:val="26"/>
        </w:rPr>
        <w:t>стоматолога;</w:t>
      </w:r>
    </w:p>
    <w:p w:rsidR="00D35449" w:rsidRDefault="00D35449" w:rsidP="00D354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1F3C">
        <w:rPr>
          <w:sz w:val="26"/>
          <w:szCs w:val="26"/>
        </w:rPr>
        <w:t>по-прежнему, высокое</w:t>
      </w:r>
      <w:r>
        <w:rPr>
          <w:sz w:val="26"/>
          <w:szCs w:val="26"/>
        </w:rPr>
        <w:t xml:space="preserve"> количество учащихся с плоскостопием</w:t>
      </w:r>
      <w:r w:rsidR="00594648">
        <w:rPr>
          <w:sz w:val="26"/>
          <w:szCs w:val="26"/>
        </w:rPr>
        <w:t xml:space="preserve">, </w:t>
      </w:r>
      <w:r w:rsidR="00A76C9D">
        <w:rPr>
          <w:sz w:val="26"/>
          <w:szCs w:val="26"/>
        </w:rPr>
        <w:t>нарушением осанки</w:t>
      </w:r>
      <w:r>
        <w:rPr>
          <w:sz w:val="26"/>
          <w:szCs w:val="26"/>
        </w:rPr>
        <w:t>.</w:t>
      </w:r>
    </w:p>
    <w:p w:rsidR="00D35449" w:rsidRDefault="00D35449" w:rsidP="00D354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связи с данными показателями </w:t>
      </w:r>
      <w:r w:rsidR="00A76C9D">
        <w:rPr>
          <w:sz w:val="26"/>
          <w:szCs w:val="26"/>
        </w:rPr>
        <w:t xml:space="preserve">в </w:t>
      </w:r>
      <w:r>
        <w:rPr>
          <w:sz w:val="26"/>
          <w:szCs w:val="26"/>
        </w:rPr>
        <w:t>школ</w:t>
      </w:r>
      <w:r w:rsidR="00A76C9D">
        <w:rPr>
          <w:sz w:val="26"/>
          <w:szCs w:val="26"/>
        </w:rPr>
        <w:t>е</w:t>
      </w:r>
      <w:r>
        <w:rPr>
          <w:sz w:val="26"/>
          <w:szCs w:val="26"/>
        </w:rPr>
        <w:t xml:space="preserve"> запланирова</w:t>
      </w:r>
      <w:r w:rsidR="00A76C9D">
        <w:rPr>
          <w:sz w:val="26"/>
          <w:szCs w:val="26"/>
        </w:rPr>
        <w:t>ны</w:t>
      </w:r>
      <w:r>
        <w:rPr>
          <w:sz w:val="26"/>
          <w:szCs w:val="26"/>
        </w:rPr>
        <w:t xml:space="preserve"> мероприяти</w:t>
      </w:r>
      <w:r w:rsidR="00A76C9D">
        <w:rPr>
          <w:sz w:val="26"/>
          <w:szCs w:val="26"/>
        </w:rPr>
        <w:t>я</w:t>
      </w:r>
      <w:r>
        <w:rPr>
          <w:sz w:val="26"/>
          <w:szCs w:val="26"/>
        </w:rPr>
        <w:t>, направленны</w:t>
      </w:r>
      <w:r w:rsidR="00A76C9D">
        <w:rPr>
          <w:sz w:val="26"/>
          <w:szCs w:val="26"/>
        </w:rPr>
        <w:t>е</w:t>
      </w:r>
      <w:r>
        <w:rPr>
          <w:sz w:val="26"/>
          <w:szCs w:val="26"/>
        </w:rPr>
        <w:t xml:space="preserve"> на решение обозначенных проблем (</w:t>
      </w:r>
      <w:r w:rsidR="00B157DE">
        <w:rPr>
          <w:sz w:val="26"/>
          <w:szCs w:val="26"/>
        </w:rPr>
        <w:t xml:space="preserve">в том числе, </w:t>
      </w:r>
      <w:r>
        <w:rPr>
          <w:sz w:val="26"/>
          <w:szCs w:val="26"/>
        </w:rPr>
        <w:t>работу с родителями).</w:t>
      </w:r>
    </w:p>
    <w:p w:rsidR="00731FC4" w:rsidRDefault="00731FC4" w:rsidP="00B412FA">
      <w:pPr>
        <w:ind w:firstLine="284"/>
        <w:jc w:val="right"/>
        <w:rPr>
          <w:sz w:val="28"/>
        </w:rPr>
      </w:pPr>
    </w:p>
    <w:p w:rsidR="00752A4B" w:rsidRPr="00C01F3C" w:rsidRDefault="00B412FA" w:rsidP="00B412FA">
      <w:pPr>
        <w:ind w:firstLine="284"/>
        <w:jc w:val="right"/>
        <w:rPr>
          <w:sz w:val="28"/>
        </w:rPr>
      </w:pPr>
      <w:r w:rsidRPr="00C01F3C">
        <w:rPr>
          <w:sz w:val="28"/>
        </w:rPr>
        <w:t>Приложение</w:t>
      </w:r>
    </w:p>
    <w:p w:rsidR="00920324" w:rsidRPr="00C01F3C" w:rsidRDefault="00920324" w:rsidP="0007348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highlight w:val="yellow"/>
        </w:rPr>
      </w:pPr>
    </w:p>
    <w:p w:rsidR="00B412FA" w:rsidRPr="00C01F3C" w:rsidRDefault="00B412FA" w:rsidP="00B412FA">
      <w:pPr>
        <w:jc w:val="center"/>
        <w:rPr>
          <w:sz w:val="28"/>
          <w:szCs w:val="28"/>
        </w:rPr>
      </w:pPr>
      <w:r w:rsidRPr="00C01F3C">
        <w:rPr>
          <w:sz w:val="28"/>
          <w:szCs w:val="28"/>
        </w:rPr>
        <w:t xml:space="preserve">Результаты самообследования </w:t>
      </w:r>
    </w:p>
    <w:p w:rsidR="00B412FA" w:rsidRPr="00C01F3C" w:rsidRDefault="00B412FA" w:rsidP="00B412FA">
      <w:pPr>
        <w:jc w:val="center"/>
        <w:rPr>
          <w:sz w:val="28"/>
          <w:szCs w:val="28"/>
        </w:rPr>
      </w:pPr>
      <w:r w:rsidRPr="00C01F3C">
        <w:rPr>
          <w:sz w:val="28"/>
          <w:szCs w:val="28"/>
        </w:rPr>
        <w:t>государственного бюджетного общеобразовательного учреждения</w:t>
      </w:r>
    </w:p>
    <w:p w:rsidR="00B412FA" w:rsidRPr="00C01F3C" w:rsidRDefault="00B412FA" w:rsidP="00B412FA">
      <w:pPr>
        <w:jc w:val="center"/>
        <w:rPr>
          <w:sz w:val="28"/>
          <w:szCs w:val="28"/>
        </w:rPr>
      </w:pPr>
      <w:r w:rsidRPr="00C01F3C">
        <w:rPr>
          <w:sz w:val="28"/>
          <w:szCs w:val="28"/>
        </w:rPr>
        <w:t xml:space="preserve">Ненецкого автономного округа «Средняя школа п. </w:t>
      </w:r>
      <w:proofErr w:type="gramStart"/>
      <w:r w:rsidRPr="00C01F3C">
        <w:rPr>
          <w:sz w:val="28"/>
          <w:szCs w:val="28"/>
        </w:rPr>
        <w:t>Красное</w:t>
      </w:r>
      <w:proofErr w:type="gramEnd"/>
      <w:r w:rsidRPr="00C01F3C">
        <w:rPr>
          <w:sz w:val="28"/>
          <w:szCs w:val="28"/>
        </w:rPr>
        <w:t>»</w:t>
      </w:r>
    </w:p>
    <w:p w:rsidR="00B412FA" w:rsidRPr="00C01F3C" w:rsidRDefault="00390AB9" w:rsidP="00B412FA">
      <w:pPr>
        <w:jc w:val="center"/>
        <w:rPr>
          <w:sz w:val="28"/>
          <w:szCs w:val="28"/>
        </w:rPr>
      </w:pPr>
      <w:r w:rsidRPr="00C01F3C">
        <w:rPr>
          <w:sz w:val="28"/>
          <w:szCs w:val="28"/>
        </w:rPr>
        <w:t xml:space="preserve">по итогам </w:t>
      </w:r>
      <w:r w:rsidR="00B412FA" w:rsidRPr="00C01F3C">
        <w:rPr>
          <w:sz w:val="28"/>
          <w:szCs w:val="28"/>
        </w:rPr>
        <w:t>20</w:t>
      </w:r>
      <w:r w:rsidR="00594648">
        <w:rPr>
          <w:sz w:val="28"/>
          <w:szCs w:val="28"/>
        </w:rPr>
        <w:t>2</w:t>
      </w:r>
      <w:r w:rsidR="006173BC">
        <w:rPr>
          <w:sz w:val="28"/>
          <w:szCs w:val="28"/>
        </w:rPr>
        <w:t>1</w:t>
      </w:r>
      <w:r w:rsidR="00B412FA" w:rsidRPr="00C01F3C">
        <w:rPr>
          <w:sz w:val="28"/>
          <w:szCs w:val="28"/>
        </w:rPr>
        <w:t xml:space="preserve"> года</w:t>
      </w:r>
    </w:p>
    <w:p w:rsidR="00B412FA" w:rsidRPr="00C01F3C" w:rsidRDefault="00B412FA" w:rsidP="00B412FA">
      <w:pPr>
        <w:jc w:val="center"/>
        <w:rPr>
          <w:b/>
          <w:sz w:val="28"/>
          <w:szCs w:val="28"/>
        </w:rPr>
      </w:pPr>
    </w:p>
    <w:p w:rsidR="00B412FA" w:rsidRPr="00C01F3C" w:rsidRDefault="00B412FA" w:rsidP="00B412FA">
      <w:pPr>
        <w:jc w:val="both"/>
        <w:rPr>
          <w:sz w:val="26"/>
          <w:szCs w:val="26"/>
        </w:rPr>
      </w:pPr>
      <w:r w:rsidRPr="00C01F3C">
        <w:rPr>
          <w:sz w:val="26"/>
          <w:szCs w:val="26"/>
        </w:rPr>
        <w:t xml:space="preserve">      Показатели деятельности общеобразовательной организации, подлежащей самообследованию</w:t>
      </w:r>
      <w:r w:rsidR="008E68FD" w:rsidRPr="00C01F3C">
        <w:rPr>
          <w:sz w:val="26"/>
          <w:szCs w:val="26"/>
        </w:rPr>
        <w:t>,</w:t>
      </w:r>
      <w:r w:rsidRPr="00C01F3C">
        <w:rPr>
          <w:sz w:val="26"/>
          <w:szCs w:val="26"/>
        </w:rPr>
        <w:t xml:space="preserve"> утверждены приказом Министерства образования и науки РФ от 10.12.2013 г. № 1324</w:t>
      </w:r>
      <w:r w:rsidR="00A5422E" w:rsidRPr="00C01F3C">
        <w:rPr>
          <w:sz w:val="26"/>
          <w:szCs w:val="26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6237"/>
        <w:gridCol w:w="2268"/>
      </w:tblGrid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>№</w:t>
            </w:r>
            <w:r w:rsidRPr="004E4002">
              <w:t xml:space="preserve"> </w:t>
            </w:r>
            <w:proofErr w:type="spellStart"/>
            <w:proofErr w:type="gramStart"/>
            <w:r w:rsidRPr="004E4002">
              <w:t>п</w:t>
            </w:r>
            <w:proofErr w:type="spellEnd"/>
            <w:proofErr w:type="gramEnd"/>
            <w:r w:rsidRPr="004E4002">
              <w:t>/</w:t>
            </w:r>
            <w:proofErr w:type="spellStart"/>
            <w:r w:rsidRPr="004E4002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 w:rsidRPr="004E4002"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 w:rsidRPr="004E4002">
              <w:t>Единица измерения</w:t>
            </w:r>
          </w:p>
        </w:tc>
      </w:tr>
      <w:tr w:rsidR="006173BC" w:rsidRPr="006173BC" w:rsidTr="006173B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6173BC" w:rsidRDefault="006173BC" w:rsidP="006173BC">
            <w:pPr>
              <w:pStyle w:val="1"/>
              <w:spacing w:before="0"/>
              <w:jc w:val="center"/>
              <w:rPr>
                <w:rFonts w:ascii="Times New Roman CYR" w:eastAsia="Times New Roman" w:hAnsi="Times New Roman CYR" w:cs="Times New Roman CYR"/>
                <w:b w:val="0"/>
                <w:color w:val="26282F"/>
                <w:sz w:val="24"/>
                <w:szCs w:val="24"/>
              </w:rPr>
            </w:pPr>
            <w:bookmarkStart w:id="4" w:name="sub_2001"/>
            <w:r w:rsidRPr="006173BC">
              <w:rPr>
                <w:rFonts w:ascii="Times New Roman CYR" w:eastAsia="Times New Roman" w:hAnsi="Times New Roman CYR" w:cs="Times New Roman CYR"/>
                <w:b w:val="0"/>
                <w:color w:val="26282F"/>
                <w:sz w:val="24"/>
                <w:szCs w:val="24"/>
              </w:rPr>
              <w:t>1.</w:t>
            </w:r>
            <w:bookmarkEnd w:id="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6173BC" w:rsidRDefault="006173BC" w:rsidP="00C20ED5">
            <w:pPr>
              <w:pStyle w:val="aff1"/>
            </w:pPr>
            <w:r w:rsidRPr="006173BC">
              <w:rPr>
                <w:rStyle w:val="aff"/>
                <w:b w:val="0"/>
                <w:bCs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6173BC" w:rsidRDefault="006173BC" w:rsidP="00C20ED5">
            <w:pPr>
              <w:pStyle w:val="aff0"/>
            </w:pP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5" w:name="sub_2011"/>
            <w:r w:rsidRPr="004E4002">
              <w:t>1.1</w:t>
            </w:r>
            <w:bookmarkEnd w:id="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Общая численность учащихся</w:t>
            </w:r>
            <w:r>
              <w:t xml:space="preserve"> на конец 2020-2021 </w:t>
            </w:r>
            <w:proofErr w:type="gramStart"/>
            <w:r>
              <w:t>учебного</w:t>
            </w:r>
            <w:proofErr w:type="gramEnd"/>
            <w: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209 </w:t>
            </w:r>
            <w:r w:rsidRPr="004E4002">
              <w:t>человек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6" w:name="sub_2012"/>
            <w:r w:rsidRPr="004E4002">
              <w:t>1.2</w:t>
            </w:r>
            <w:bookmarkEnd w:id="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87 </w:t>
            </w:r>
            <w:r w:rsidRPr="004E4002">
              <w:t>человек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7" w:name="sub_2013"/>
            <w:r w:rsidRPr="004E4002">
              <w:t>1.3</w:t>
            </w:r>
            <w:bookmarkEnd w:id="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107 </w:t>
            </w:r>
            <w:r w:rsidRPr="004E4002">
              <w:t>человек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8" w:name="sub_2014"/>
            <w:r w:rsidRPr="004E4002">
              <w:lastRenderedPageBreak/>
              <w:t>1.4</w:t>
            </w:r>
            <w:bookmarkEnd w:id="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 15 </w:t>
            </w:r>
            <w:r w:rsidRPr="004E4002">
              <w:t>человек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9" w:name="sub_2015"/>
            <w:r w:rsidRPr="004E4002">
              <w:t>1.5</w:t>
            </w:r>
            <w:bookmarkEnd w:id="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51 </w:t>
            </w:r>
            <w:r w:rsidRPr="004E4002">
              <w:t>человек/</w:t>
            </w:r>
            <w:r>
              <w:t>26,70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10" w:name="sub_2016"/>
            <w:r w:rsidRPr="004E4002">
              <w:t>1.6</w:t>
            </w:r>
            <w:bookmarkEnd w:id="1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4 </w:t>
            </w:r>
            <w:r w:rsidRPr="004E4002">
              <w:t>балл</w:t>
            </w:r>
            <w:r>
              <w:t>а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11" w:name="sub_2017"/>
            <w:r w:rsidRPr="004E4002">
              <w:t>1.7</w:t>
            </w:r>
            <w:bookmarkEnd w:id="1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3 </w:t>
            </w:r>
            <w:r w:rsidRPr="004E4002">
              <w:t>балл</w:t>
            </w:r>
            <w:r>
              <w:t>а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12" w:name="sub_2018"/>
            <w:r w:rsidRPr="004E4002">
              <w:t>1.8</w:t>
            </w:r>
            <w:bookmarkEnd w:id="1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72 </w:t>
            </w:r>
            <w:r w:rsidRPr="004E4002">
              <w:t>балл</w:t>
            </w:r>
            <w:r>
              <w:t>а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13" w:name="sub_2019"/>
            <w:r w:rsidRPr="004E4002">
              <w:t>1.9</w:t>
            </w:r>
            <w:bookmarkEnd w:id="1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33 </w:t>
            </w:r>
            <w:r w:rsidRPr="004E4002">
              <w:t>балл</w:t>
            </w:r>
            <w:r>
              <w:t>а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14" w:name="sub_2110"/>
            <w:r w:rsidRPr="004E4002">
              <w:t>1.10</w:t>
            </w:r>
            <w:bookmarkEnd w:id="1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1 </w:t>
            </w:r>
            <w:r w:rsidRPr="004E4002">
              <w:t>человек/</w:t>
            </w:r>
            <w:r>
              <w:t xml:space="preserve"> 4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15" w:name="sub_2111"/>
            <w:r w:rsidRPr="004E4002">
              <w:t>1.11</w:t>
            </w:r>
            <w:bookmarkEnd w:id="1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4 </w:t>
            </w:r>
            <w:r w:rsidRPr="004E4002">
              <w:t>человек</w:t>
            </w:r>
            <w:r>
              <w:t>а</w:t>
            </w:r>
            <w:r w:rsidRPr="004E4002">
              <w:t>/</w:t>
            </w:r>
            <w:r>
              <w:t>16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16" w:name="sub_2112"/>
            <w:r w:rsidRPr="004E4002">
              <w:t>1.12</w:t>
            </w:r>
            <w:bookmarkEnd w:id="1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0 </w:t>
            </w:r>
            <w:r w:rsidRPr="004E4002">
              <w:t>человек/</w:t>
            </w:r>
            <w:r>
              <w:t>0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17" w:name="sub_2113"/>
            <w:r w:rsidRPr="004E4002">
              <w:t>1.13</w:t>
            </w:r>
            <w:bookmarkEnd w:id="1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0 </w:t>
            </w:r>
            <w:r w:rsidRPr="004E4002">
              <w:t>человек/</w:t>
            </w:r>
            <w:r>
              <w:t>0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18" w:name="sub_2114"/>
            <w:r w:rsidRPr="004E4002">
              <w:t>1.14</w:t>
            </w:r>
            <w:bookmarkEnd w:id="1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0 </w:t>
            </w:r>
            <w:r w:rsidRPr="004E4002">
              <w:t>человек/</w:t>
            </w:r>
            <w:r>
              <w:t>0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19" w:name="sub_2115"/>
            <w:r w:rsidRPr="004E4002">
              <w:t>1.15</w:t>
            </w:r>
            <w:bookmarkEnd w:id="1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0 </w:t>
            </w:r>
            <w:r w:rsidRPr="004E4002">
              <w:t>человек/</w:t>
            </w:r>
            <w:r>
              <w:t>0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20" w:name="sub_2116"/>
            <w:r w:rsidRPr="004E4002">
              <w:t>1.16</w:t>
            </w:r>
            <w:bookmarkEnd w:id="2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0 </w:t>
            </w:r>
            <w:r w:rsidRPr="004E4002">
              <w:t>человек/</w:t>
            </w:r>
            <w:r>
              <w:t>0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21" w:name="sub_2117"/>
            <w:r w:rsidRPr="004E4002">
              <w:t>1.17</w:t>
            </w:r>
            <w:bookmarkEnd w:id="2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1 </w:t>
            </w:r>
            <w:r w:rsidRPr="004E4002">
              <w:t>человек/</w:t>
            </w:r>
            <w:r>
              <w:t xml:space="preserve">14,29 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22" w:name="sub_2118"/>
            <w:r w:rsidRPr="004E4002">
              <w:t>1.18</w:t>
            </w:r>
            <w:bookmarkEnd w:id="2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191 </w:t>
            </w:r>
            <w:r w:rsidRPr="004E4002">
              <w:t>человек/</w:t>
            </w:r>
            <w:r>
              <w:t xml:space="preserve"> 91,39 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23" w:name="sub_2119"/>
            <w:r w:rsidRPr="004E4002">
              <w:t>1.19</w:t>
            </w:r>
            <w:bookmarkEnd w:id="2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 xml:space="preserve">Численность/удельный вес численности учащихся-победителей и призеров олимпиад, смотров, конкурсов, в </w:t>
            </w:r>
            <w:r w:rsidRPr="004E4002">
              <w:lastRenderedPageBreak/>
              <w:t>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lastRenderedPageBreak/>
              <w:t xml:space="preserve">89 </w:t>
            </w:r>
            <w:r w:rsidRPr="004E4002">
              <w:t>человек/</w:t>
            </w:r>
            <w:r>
              <w:t xml:space="preserve"> 42,59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24" w:name="sub_21191"/>
            <w:r w:rsidRPr="004E4002">
              <w:lastRenderedPageBreak/>
              <w:t>1.19.1</w:t>
            </w:r>
            <w:bookmarkEnd w:id="2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31 </w:t>
            </w:r>
            <w:r w:rsidRPr="004E4002">
              <w:t>человек/</w:t>
            </w:r>
            <w:r>
              <w:t>14,83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25" w:name="sub_21192"/>
            <w:r w:rsidRPr="004E4002">
              <w:t>1.19.2</w:t>
            </w:r>
            <w:bookmarkEnd w:id="2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3B2C45" w:rsidRDefault="003B2C45" w:rsidP="00C20ED5">
            <w:pPr>
              <w:pStyle w:val="aff0"/>
              <w:jc w:val="center"/>
            </w:pPr>
            <w:r w:rsidRPr="003B2C45">
              <w:t>26</w:t>
            </w:r>
            <w:r w:rsidR="006173BC" w:rsidRPr="003B2C45">
              <w:t>/</w:t>
            </w:r>
            <w:r w:rsidRPr="003B2C45">
              <w:t>12,44</w:t>
            </w:r>
            <w:r w:rsidR="006173BC" w:rsidRPr="003B2C45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26" w:name="sub_21193"/>
            <w:r w:rsidRPr="004E4002">
              <w:t>1.19.3</w:t>
            </w:r>
            <w:bookmarkEnd w:id="2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0 </w:t>
            </w:r>
            <w:r w:rsidRPr="004E4002">
              <w:t>человек/</w:t>
            </w:r>
            <w:r>
              <w:t>0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27" w:name="sub_2120"/>
            <w:r w:rsidRPr="004E4002">
              <w:t>1.20</w:t>
            </w:r>
            <w:bookmarkEnd w:id="2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15 </w:t>
            </w:r>
            <w:r w:rsidRPr="004E4002">
              <w:t>человек/</w:t>
            </w:r>
            <w:r>
              <w:t>7,18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28" w:name="sub_2121"/>
            <w:r w:rsidRPr="004E4002">
              <w:t>1.21</w:t>
            </w:r>
            <w:bookmarkEnd w:id="2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0 </w:t>
            </w:r>
            <w:r w:rsidRPr="004E4002">
              <w:t>человек/</w:t>
            </w:r>
            <w:r>
              <w:t>0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29" w:name="sub_2122"/>
            <w:r w:rsidRPr="004E4002">
              <w:t>1.22</w:t>
            </w:r>
            <w:bookmarkEnd w:id="2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209 </w:t>
            </w:r>
            <w:r w:rsidRPr="004E4002">
              <w:t>человек/</w:t>
            </w:r>
            <w:r>
              <w:t xml:space="preserve">100 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30" w:name="sub_2123"/>
            <w:r w:rsidRPr="004E4002">
              <w:t>1.23</w:t>
            </w:r>
            <w:bookmarkEnd w:id="3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0 </w:t>
            </w:r>
            <w:r w:rsidRPr="004E4002">
              <w:t>человек/</w:t>
            </w:r>
            <w:r>
              <w:t>0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31" w:name="sub_2124"/>
            <w:r w:rsidRPr="004E4002">
              <w:t>1.24</w:t>
            </w:r>
            <w:bookmarkEnd w:id="3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31 </w:t>
            </w:r>
            <w:r w:rsidRPr="004E4002">
              <w:t>человек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32" w:name="sub_2125"/>
            <w:r w:rsidRPr="004E4002">
              <w:t>1.25</w:t>
            </w:r>
            <w:bookmarkEnd w:id="3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23 </w:t>
            </w:r>
            <w:r w:rsidRPr="004E4002">
              <w:t>человек</w:t>
            </w:r>
            <w:r>
              <w:t>а</w:t>
            </w:r>
            <w:r w:rsidRPr="004E4002">
              <w:t>/</w:t>
            </w:r>
            <w:r>
              <w:t xml:space="preserve">74,19 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33" w:name="sub_2126"/>
            <w:r w:rsidRPr="004E4002">
              <w:t>1.26</w:t>
            </w:r>
            <w:bookmarkEnd w:id="3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23 </w:t>
            </w:r>
            <w:r w:rsidRPr="004E4002">
              <w:t>человек</w:t>
            </w:r>
            <w:r>
              <w:t>а</w:t>
            </w:r>
            <w:r w:rsidRPr="004E4002">
              <w:t>/</w:t>
            </w:r>
            <w:r>
              <w:t>74,19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34" w:name="sub_2127"/>
            <w:r w:rsidRPr="004E4002">
              <w:t>1.27</w:t>
            </w:r>
            <w:bookmarkEnd w:id="3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8 </w:t>
            </w:r>
            <w:r w:rsidRPr="004E4002">
              <w:t>человек/</w:t>
            </w:r>
            <w:r>
              <w:t xml:space="preserve"> 25,80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35" w:name="sub_2128"/>
            <w:r w:rsidRPr="004E4002">
              <w:t>1.28</w:t>
            </w:r>
            <w:bookmarkEnd w:id="3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8 </w:t>
            </w:r>
            <w:r w:rsidRPr="004E4002">
              <w:t>человек/</w:t>
            </w:r>
            <w:r>
              <w:t xml:space="preserve"> 26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36" w:name="sub_2129"/>
            <w:r w:rsidRPr="004E4002">
              <w:t>1.29</w:t>
            </w:r>
            <w:bookmarkEnd w:id="3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8 </w:t>
            </w:r>
            <w:r w:rsidRPr="004E4002">
              <w:t>человек/</w:t>
            </w:r>
            <w:r>
              <w:t xml:space="preserve"> 25,80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37" w:name="sub_21291"/>
            <w:r w:rsidRPr="004E4002">
              <w:t>1.29.1</w:t>
            </w:r>
            <w:bookmarkEnd w:id="3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17 </w:t>
            </w:r>
            <w:r w:rsidRPr="004E4002">
              <w:t>человек/</w:t>
            </w:r>
            <w:r>
              <w:t>54,84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38" w:name="sub_21292"/>
            <w:r w:rsidRPr="004E4002">
              <w:t>1.29.2</w:t>
            </w:r>
            <w:bookmarkEnd w:id="3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9 </w:t>
            </w:r>
            <w:r w:rsidRPr="004E4002">
              <w:t>человек/</w:t>
            </w:r>
            <w:r>
              <w:t>29,03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39" w:name="sub_2130"/>
            <w:r w:rsidRPr="004E4002">
              <w:t>1.30</w:t>
            </w:r>
            <w:bookmarkEnd w:id="3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 w:rsidRPr="004E4002">
              <w:t>человек/%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40" w:name="sub_21301"/>
            <w:r w:rsidRPr="004E4002">
              <w:t>1.30.1</w:t>
            </w:r>
            <w:bookmarkEnd w:id="4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>1</w:t>
            </w:r>
            <w:r w:rsidRPr="004E4002">
              <w:t>человек/</w:t>
            </w:r>
            <w:r>
              <w:t>3,23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41" w:name="sub_21302"/>
            <w:r w:rsidRPr="004E4002">
              <w:t>1.30.2</w:t>
            </w:r>
            <w:bookmarkEnd w:id="4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1"/>
            </w:pPr>
            <w:r w:rsidRPr="004E4002"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 xml:space="preserve">10 </w:t>
            </w:r>
            <w:r w:rsidRPr="004E4002">
              <w:t>человек/</w:t>
            </w:r>
            <w:r>
              <w:t>32,26</w:t>
            </w:r>
            <w:r w:rsidRPr="004E4002">
              <w:t>%</w:t>
            </w:r>
          </w:p>
        </w:tc>
      </w:tr>
      <w:tr w:rsidR="006173BC" w:rsidRPr="004E4002" w:rsidTr="00C20ED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bookmarkStart w:id="42" w:name="sub_2131"/>
            <w:r w:rsidRPr="004E4002">
              <w:t>1.31</w:t>
            </w:r>
            <w:bookmarkEnd w:id="4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C" w:rsidRDefault="006173BC" w:rsidP="00C20ED5">
            <w:pPr>
              <w:pStyle w:val="aff1"/>
            </w:pPr>
            <w:r w:rsidRPr="004E4002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C20ED5" w:rsidRPr="00C20ED5" w:rsidRDefault="00C20ED5" w:rsidP="00C20ED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3BC" w:rsidRPr="004E4002" w:rsidRDefault="006173BC" w:rsidP="00C20ED5">
            <w:pPr>
              <w:pStyle w:val="aff0"/>
              <w:jc w:val="center"/>
            </w:pPr>
            <w:r>
              <w:t>1</w:t>
            </w:r>
            <w:r w:rsidRPr="004E4002">
              <w:t>человек/</w:t>
            </w:r>
            <w:r>
              <w:t>3,23</w:t>
            </w:r>
            <w:r w:rsidRPr="004E4002">
              <w:t>%</w:t>
            </w:r>
          </w:p>
        </w:tc>
      </w:tr>
    </w:tbl>
    <w:p w:rsidR="00986788" w:rsidRDefault="00986788" w:rsidP="00986788">
      <w:pPr>
        <w:pStyle w:val="ConsPlusNonformat"/>
        <w:widowControl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223379" cy="9238124"/>
            <wp:effectExtent l="19050" t="0" r="5971" b="0"/>
            <wp:docPr id="3" name="Рисунок 3" descr="C:\Users\директор\Documents\Документы сканера\Посл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cuments\Документы сканера\Посл стр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10016" t="3252" r="6605" b="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272" cy="924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788" w:rsidSect="00333EBE">
      <w:footerReference w:type="default" r:id="rId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F1" w:rsidRDefault="007D36F1" w:rsidP="008756AB">
      <w:r>
        <w:separator/>
      </w:r>
    </w:p>
  </w:endnote>
  <w:endnote w:type="continuationSeparator" w:id="0">
    <w:p w:rsidR="007D36F1" w:rsidRDefault="007D36F1" w:rsidP="0087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4094"/>
      <w:docPartObj>
        <w:docPartGallery w:val="Page Numbers (Bottom of Page)"/>
        <w:docPartUnique/>
      </w:docPartObj>
    </w:sdtPr>
    <w:sdtContent>
      <w:p w:rsidR="00C20ED5" w:rsidRDefault="003963BB">
        <w:pPr>
          <w:pStyle w:val="af2"/>
          <w:jc w:val="right"/>
        </w:pPr>
        <w:fldSimple w:instr=" PAGE   \* MERGEFORMAT ">
          <w:r w:rsidR="00986788">
            <w:rPr>
              <w:noProof/>
            </w:rPr>
            <w:t>40</w:t>
          </w:r>
        </w:fldSimple>
      </w:p>
    </w:sdtContent>
  </w:sdt>
  <w:p w:rsidR="00C20ED5" w:rsidRDefault="00C20ED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F1" w:rsidRDefault="007D36F1" w:rsidP="008756AB">
      <w:r>
        <w:separator/>
      </w:r>
    </w:p>
  </w:footnote>
  <w:footnote w:type="continuationSeparator" w:id="0">
    <w:p w:rsidR="007D36F1" w:rsidRDefault="007D36F1" w:rsidP="00875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249"/>
    <w:multiLevelType w:val="multilevel"/>
    <w:tmpl w:val="BF885B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">
    <w:nsid w:val="06116522"/>
    <w:multiLevelType w:val="hybridMultilevel"/>
    <w:tmpl w:val="3F3AF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D48A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744BDF"/>
    <w:multiLevelType w:val="hybridMultilevel"/>
    <w:tmpl w:val="E0AA9548"/>
    <w:lvl w:ilvl="0" w:tplc="B25ABB38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0DDE36B7"/>
    <w:multiLevelType w:val="hybridMultilevel"/>
    <w:tmpl w:val="63F29BC4"/>
    <w:lvl w:ilvl="0" w:tplc="74ECF3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62D05"/>
    <w:multiLevelType w:val="hybridMultilevel"/>
    <w:tmpl w:val="9728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D5321"/>
    <w:multiLevelType w:val="hybridMultilevel"/>
    <w:tmpl w:val="E63AE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2D6CB0"/>
    <w:multiLevelType w:val="hybridMultilevel"/>
    <w:tmpl w:val="CD221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8505D"/>
    <w:multiLevelType w:val="hybridMultilevel"/>
    <w:tmpl w:val="A2EA7D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FF53ED"/>
    <w:multiLevelType w:val="hybridMultilevel"/>
    <w:tmpl w:val="4462D518"/>
    <w:lvl w:ilvl="0" w:tplc="7C8C6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E445C"/>
    <w:multiLevelType w:val="hybridMultilevel"/>
    <w:tmpl w:val="2ADA73F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67C0CE9"/>
    <w:multiLevelType w:val="hybridMultilevel"/>
    <w:tmpl w:val="2D9046CE"/>
    <w:lvl w:ilvl="0" w:tplc="84A2D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72FD0"/>
    <w:multiLevelType w:val="hybridMultilevel"/>
    <w:tmpl w:val="5D4A65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C4662F"/>
    <w:multiLevelType w:val="hybridMultilevel"/>
    <w:tmpl w:val="C5C46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F68D1"/>
    <w:multiLevelType w:val="hybridMultilevel"/>
    <w:tmpl w:val="9C7836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887AE6"/>
    <w:multiLevelType w:val="hybridMultilevel"/>
    <w:tmpl w:val="52026AC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8C937FF"/>
    <w:multiLevelType w:val="hybridMultilevel"/>
    <w:tmpl w:val="5ABA1E80"/>
    <w:lvl w:ilvl="0" w:tplc="5E6484FA">
      <w:start w:val="8"/>
      <w:numFmt w:val="decimal"/>
      <w:lvlText w:val="%1."/>
      <w:lvlJc w:val="left"/>
      <w:pPr>
        <w:ind w:left="704" w:hanging="360"/>
      </w:pPr>
      <w:rPr>
        <w:rFonts w:hint="default"/>
        <w:b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>
    <w:nsid w:val="3A267BE5"/>
    <w:multiLevelType w:val="hybridMultilevel"/>
    <w:tmpl w:val="8A5EC882"/>
    <w:lvl w:ilvl="0" w:tplc="6C1AB11C"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BB1339"/>
    <w:multiLevelType w:val="hybridMultilevel"/>
    <w:tmpl w:val="105E678E"/>
    <w:lvl w:ilvl="0" w:tplc="CA5604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8D544EB"/>
    <w:multiLevelType w:val="hybridMultilevel"/>
    <w:tmpl w:val="56BCB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F5115"/>
    <w:multiLevelType w:val="multilevel"/>
    <w:tmpl w:val="D38C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845EFD"/>
    <w:multiLevelType w:val="hybridMultilevel"/>
    <w:tmpl w:val="9DFE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5593F"/>
    <w:multiLevelType w:val="multilevel"/>
    <w:tmpl w:val="6BE47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AC1662F"/>
    <w:multiLevelType w:val="hybridMultilevel"/>
    <w:tmpl w:val="CD221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B2014"/>
    <w:multiLevelType w:val="multilevel"/>
    <w:tmpl w:val="344CD24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06264D6"/>
    <w:multiLevelType w:val="multilevel"/>
    <w:tmpl w:val="50E86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6F753E1"/>
    <w:multiLevelType w:val="multilevel"/>
    <w:tmpl w:val="4400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C72C77"/>
    <w:multiLevelType w:val="hybridMultilevel"/>
    <w:tmpl w:val="3B9C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B45AF"/>
    <w:multiLevelType w:val="hybridMultilevel"/>
    <w:tmpl w:val="9A4E14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B43275"/>
    <w:multiLevelType w:val="hybridMultilevel"/>
    <w:tmpl w:val="4DDC469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372AE2"/>
    <w:multiLevelType w:val="hybridMultilevel"/>
    <w:tmpl w:val="D5049ADC"/>
    <w:lvl w:ilvl="0" w:tplc="7BBA3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61045"/>
    <w:multiLevelType w:val="hybridMultilevel"/>
    <w:tmpl w:val="A816D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4"/>
  </w:num>
  <w:num w:numId="4">
    <w:abstractNumId w:val="21"/>
  </w:num>
  <w:num w:numId="5">
    <w:abstractNumId w:val="5"/>
  </w:num>
  <w:num w:numId="6">
    <w:abstractNumId w:val="16"/>
  </w:num>
  <w:num w:numId="7">
    <w:abstractNumId w:val="20"/>
  </w:num>
  <w:num w:numId="8">
    <w:abstractNumId w:val="29"/>
  </w:num>
  <w:num w:numId="9">
    <w:abstractNumId w:val="7"/>
  </w:num>
  <w:num w:numId="10">
    <w:abstractNumId w:val="28"/>
  </w:num>
  <w:num w:numId="11">
    <w:abstractNumId w:val="27"/>
  </w:num>
  <w:num w:numId="12">
    <w:abstractNumId w:val="9"/>
  </w:num>
  <w:num w:numId="13">
    <w:abstractNumId w:val="15"/>
  </w:num>
  <w:num w:numId="14">
    <w:abstractNumId w:val="13"/>
  </w:num>
  <w:num w:numId="15">
    <w:abstractNumId w:val="8"/>
  </w:num>
  <w:num w:numId="16">
    <w:abstractNumId w:val="17"/>
  </w:num>
  <w:num w:numId="17">
    <w:abstractNumId w:val="2"/>
  </w:num>
  <w:num w:numId="18">
    <w:abstractNumId w:val="22"/>
  </w:num>
  <w:num w:numId="19">
    <w:abstractNumId w:val="4"/>
  </w:num>
  <w:num w:numId="20">
    <w:abstractNumId w:val="3"/>
  </w:num>
  <w:num w:numId="21">
    <w:abstractNumId w:val="26"/>
  </w:num>
  <w:num w:numId="22">
    <w:abstractNumId w:val="6"/>
  </w:num>
  <w:num w:numId="23">
    <w:abstractNumId w:val="0"/>
  </w:num>
  <w:num w:numId="24">
    <w:abstractNumId w:val="10"/>
  </w:num>
  <w:num w:numId="25">
    <w:abstractNumId w:val="19"/>
  </w:num>
  <w:num w:numId="26">
    <w:abstractNumId w:val="25"/>
  </w:num>
  <w:num w:numId="27">
    <w:abstractNumId w:val="11"/>
  </w:num>
  <w:num w:numId="28">
    <w:abstractNumId w:val="18"/>
  </w:num>
  <w:num w:numId="29">
    <w:abstractNumId w:val="14"/>
  </w:num>
  <w:num w:numId="30">
    <w:abstractNumId w:val="12"/>
  </w:num>
  <w:num w:numId="31">
    <w:abstractNumId w:val="3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459"/>
    <w:rsid w:val="00000AC4"/>
    <w:rsid w:val="000010CF"/>
    <w:rsid w:val="00002C11"/>
    <w:rsid w:val="0000606D"/>
    <w:rsid w:val="0001288D"/>
    <w:rsid w:val="00016807"/>
    <w:rsid w:val="00016FA9"/>
    <w:rsid w:val="00020A39"/>
    <w:rsid w:val="00024290"/>
    <w:rsid w:val="00027CCD"/>
    <w:rsid w:val="00034E8A"/>
    <w:rsid w:val="00042B1D"/>
    <w:rsid w:val="00044F47"/>
    <w:rsid w:val="000450E1"/>
    <w:rsid w:val="0006434B"/>
    <w:rsid w:val="00072CAA"/>
    <w:rsid w:val="0007348D"/>
    <w:rsid w:val="000737C7"/>
    <w:rsid w:val="00082D76"/>
    <w:rsid w:val="00086F6B"/>
    <w:rsid w:val="00090893"/>
    <w:rsid w:val="00090991"/>
    <w:rsid w:val="00090AEA"/>
    <w:rsid w:val="000938BD"/>
    <w:rsid w:val="000966EE"/>
    <w:rsid w:val="00097711"/>
    <w:rsid w:val="000A031C"/>
    <w:rsid w:val="000B258F"/>
    <w:rsid w:val="000B3955"/>
    <w:rsid w:val="000B4921"/>
    <w:rsid w:val="000B527A"/>
    <w:rsid w:val="000C3D82"/>
    <w:rsid w:val="000C4896"/>
    <w:rsid w:val="000C5D35"/>
    <w:rsid w:val="000C73CE"/>
    <w:rsid w:val="000D1812"/>
    <w:rsid w:val="000D2DD2"/>
    <w:rsid w:val="000D3F06"/>
    <w:rsid w:val="000D54C9"/>
    <w:rsid w:val="000E04E1"/>
    <w:rsid w:val="000E246C"/>
    <w:rsid w:val="000E4631"/>
    <w:rsid w:val="000E575D"/>
    <w:rsid w:val="000F6289"/>
    <w:rsid w:val="000F676F"/>
    <w:rsid w:val="000F6EFE"/>
    <w:rsid w:val="000F7CC1"/>
    <w:rsid w:val="00103DBC"/>
    <w:rsid w:val="00105E77"/>
    <w:rsid w:val="00107379"/>
    <w:rsid w:val="00114D43"/>
    <w:rsid w:val="00116370"/>
    <w:rsid w:val="0011698E"/>
    <w:rsid w:val="00116C55"/>
    <w:rsid w:val="00121434"/>
    <w:rsid w:val="00121A2E"/>
    <w:rsid w:val="00122999"/>
    <w:rsid w:val="00127395"/>
    <w:rsid w:val="001306E6"/>
    <w:rsid w:val="00131DD8"/>
    <w:rsid w:val="00134CB3"/>
    <w:rsid w:val="00137EB0"/>
    <w:rsid w:val="001403F9"/>
    <w:rsid w:val="00142A9A"/>
    <w:rsid w:val="0014321F"/>
    <w:rsid w:val="00143940"/>
    <w:rsid w:val="00145723"/>
    <w:rsid w:val="001471DA"/>
    <w:rsid w:val="00153113"/>
    <w:rsid w:val="00154ABC"/>
    <w:rsid w:val="00164E5D"/>
    <w:rsid w:val="001650F1"/>
    <w:rsid w:val="001703CB"/>
    <w:rsid w:val="00172B81"/>
    <w:rsid w:val="00174079"/>
    <w:rsid w:val="001823D4"/>
    <w:rsid w:val="00185B69"/>
    <w:rsid w:val="001866DA"/>
    <w:rsid w:val="00191668"/>
    <w:rsid w:val="00193F3F"/>
    <w:rsid w:val="001A53BE"/>
    <w:rsid w:val="001A77FB"/>
    <w:rsid w:val="001B45AC"/>
    <w:rsid w:val="001C03DC"/>
    <w:rsid w:val="001C1DAF"/>
    <w:rsid w:val="001E1B8D"/>
    <w:rsid w:val="001E38BB"/>
    <w:rsid w:val="001E673C"/>
    <w:rsid w:val="001E6958"/>
    <w:rsid w:val="001F55B6"/>
    <w:rsid w:val="001F66EE"/>
    <w:rsid w:val="002025C8"/>
    <w:rsid w:val="00205EC2"/>
    <w:rsid w:val="002068D7"/>
    <w:rsid w:val="00216B2E"/>
    <w:rsid w:val="0022050F"/>
    <w:rsid w:val="0023239F"/>
    <w:rsid w:val="00237C5E"/>
    <w:rsid w:val="0024298F"/>
    <w:rsid w:val="002435CF"/>
    <w:rsid w:val="0024366C"/>
    <w:rsid w:val="00243B32"/>
    <w:rsid w:val="00246F32"/>
    <w:rsid w:val="0025015C"/>
    <w:rsid w:val="00251EAA"/>
    <w:rsid w:val="0025514A"/>
    <w:rsid w:val="0025755C"/>
    <w:rsid w:val="002717B1"/>
    <w:rsid w:val="002728D5"/>
    <w:rsid w:val="00275F0B"/>
    <w:rsid w:val="00283560"/>
    <w:rsid w:val="0028376D"/>
    <w:rsid w:val="0029168C"/>
    <w:rsid w:val="00295D6D"/>
    <w:rsid w:val="00297174"/>
    <w:rsid w:val="002A65B4"/>
    <w:rsid w:val="002B24A6"/>
    <w:rsid w:val="002B4CBB"/>
    <w:rsid w:val="002B73AF"/>
    <w:rsid w:val="002D04F6"/>
    <w:rsid w:val="002D1805"/>
    <w:rsid w:val="002D6ECC"/>
    <w:rsid w:val="002E461B"/>
    <w:rsid w:val="002E51B5"/>
    <w:rsid w:val="002F0503"/>
    <w:rsid w:val="002F0610"/>
    <w:rsid w:val="002F37A8"/>
    <w:rsid w:val="00301CB7"/>
    <w:rsid w:val="00305475"/>
    <w:rsid w:val="00315BD0"/>
    <w:rsid w:val="0032104E"/>
    <w:rsid w:val="00331A8E"/>
    <w:rsid w:val="00333EBE"/>
    <w:rsid w:val="00335C7E"/>
    <w:rsid w:val="00340DAA"/>
    <w:rsid w:val="0034500C"/>
    <w:rsid w:val="00345208"/>
    <w:rsid w:val="003453C0"/>
    <w:rsid w:val="003465DB"/>
    <w:rsid w:val="0035012F"/>
    <w:rsid w:val="00354D0E"/>
    <w:rsid w:val="00356249"/>
    <w:rsid w:val="00361AD7"/>
    <w:rsid w:val="0036715D"/>
    <w:rsid w:val="0037210C"/>
    <w:rsid w:val="00372D24"/>
    <w:rsid w:val="00381283"/>
    <w:rsid w:val="0038131F"/>
    <w:rsid w:val="00385AC2"/>
    <w:rsid w:val="00390AB9"/>
    <w:rsid w:val="00390EE7"/>
    <w:rsid w:val="00394342"/>
    <w:rsid w:val="003963BB"/>
    <w:rsid w:val="003A0463"/>
    <w:rsid w:val="003A2C91"/>
    <w:rsid w:val="003A2D00"/>
    <w:rsid w:val="003B2C45"/>
    <w:rsid w:val="003D684A"/>
    <w:rsid w:val="003D6A10"/>
    <w:rsid w:val="003E098B"/>
    <w:rsid w:val="003E54CD"/>
    <w:rsid w:val="003E777B"/>
    <w:rsid w:val="003E7A84"/>
    <w:rsid w:val="003F2F18"/>
    <w:rsid w:val="003F2F80"/>
    <w:rsid w:val="0040450E"/>
    <w:rsid w:val="00422947"/>
    <w:rsid w:val="00425439"/>
    <w:rsid w:val="00435C72"/>
    <w:rsid w:val="004367FC"/>
    <w:rsid w:val="00446136"/>
    <w:rsid w:val="00450C9C"/>
    <w:rsid w:val="0045650D"/>
    <w:rsid w:val="00457948"/>
    <w:rsid w:val="004603EC"/>
    <w:rsid w:val="00460795"/>
    <w:rsid w:val="004614FD"/>
    <w:rsid w:val="004642D3"/>
    <w:rsid w:val="00464A6A"/>
    <w:rsid w:val="00465EB2"/>
    <w:rsid w:val="004729F5"/>
    <w:rsid w:val="00477CBD"/>
    <w:rsid w:val="004877FB"/>
    <w:rsid w:val="004922FE"/>
    <w:rsid w:val="00492532"/>
    <w:rsid w:val="0049570D"/>
    <w:rsid w:val="00496899"/>
    <w:rsid w:val="00496E78"/>
    <w:rsid w:val="004A63D4"/>
    <w:rsid w:val="004C3A8A"/>
    <w:rsid w:val="004C635C"/>
    <w:rsid w:val="004D6750"/>
    <w:rsid w:val="004D7A3F"/>
    <w:rsid w:val="004E0992"/>
    <w:rsid w:val="004E1738"/>
    <w:rsid w:val="004E5C9B"/>
    <w:rsid w:val="004F0E06"/>
    <w:rsid w:val="004F10D5"/>
    <w:rsid w:val="004F1DD0"/>
    <w:rsid w:val="004F64E6"/>
    <w:rsid w:val="004F7EFE"/>
    <w:rsid w:val="005053D4"/>
    <w:rsid w:val="005149C0"/>
    <w:rsid w:val="00515694"/>
    <w:rsid w:val="00517B01"/>
    <w:rsid w:val="0052003D"/>
    <w:rsid w:val="00526552"/>
    <w:rsid w:val="005270FB"/>
    <w:rsid w:val="0053310C"/>
    <w:rsid w:val="00541440"/>
    <w:rsid w:val="005456C8"/>
    <w:rsid w:val="005467F9"/>
    <w:rsid w:val="00546F4D"/>
    <w:rsid w:val="00547578"/>
    <w:rsid w:val="005621C3"/>
    <w:rsid w:val="00564A45"/>
    <w:rsid w:val="005701D9"/>
    <w:rsid w:val="00580D2C"/>
    <w:rsid w:val="005864E2"/>
    <w:rsid w:val="00594648"/>
    <w:rsid w:val="00594E39"/>
    <w:rsid w:val="00595D71"/>
    <w:rsid w:val="005A52FB"/>
    <w:rsid w:val="005A6003"/>
    <w:rsid w:val="005A6CBC"/>
    <w:rsid w:val="005A7479"/>
    <w:rsid w:val="005B396D"/>
    <w:rsid w:val="005C4212"/>
    <w:rsid w:val="005D1CD3"/>
    <w:rsid w:val="005D460A"/>
    <w:rsid w:val="005D47FB"/>
    <w:rsid w:val="005D7201"/>
    <w:rsid w:val="005D79A1"/>
    <w:rsid w:val="005E1B27"/>
    <w:rsid w:val="005F15FB"/>
    <w:rsid w:val="00607D84"/>
    <w:rsid w:val="006173BC"/>
    <w:rsid w:val="00635347"/>
    <w:rsid w:val="00636241"/>
    <w:rsid w:val="0065091F"/>
    <w:rsid w:val="006632FF"/>
    <w:rsid w:val="0067302E"/>
    <w:rsid w:val="00677121"/>
    <w:rsid w:val="00680699"/>
    <w:rsid w:val="006810EB"/>
    <w:rsid w:val="006812D2"/>
    <w:rsid w:val="00685459"/>
    <w:rsid w:val="006A4B18"/>
    <w:rsid w:val="006A639E"/>
    <w:rsid w:val="006A6DD1"/>
    <w:rsid w:val="006B0C76"/>
    <w:rsid w:val="006B2DB0"/>
    <w:rsid w:val="006B3919"/>
    <w:rsid w:val="006B7256"/>
    <w:rsid w:val="006C0847"/>
    <w:rsid w:val="006C0B05"/>
    <w:rsid w:val="006C0E3C"/>
    <w:rsid w:val="006C42E1"/>
    <w:rsid w:val="006D15E5"/>
    <w:rsid w:val="006E20E6"/>
    <w:rsid w:val="006E5B8A"/>
    <w:rsid w:val="006E6309"/>
    <w:rsid w:val="006F2029"/>
    <w:rsid w:val="006F30A4"/>
    <w:rsid w:val="007210E6"/>
    <w:rsid w:val="0072257F"/>
    <w:rsid w:val="00731FC4"/>
    <w:rsid w:val="007335D6"/>
    <w:rsid w:val="00734FF7"/>
    <w:rsid w:val="0074030C"/>
    <w:rsid w:val="0074519A"/>
    <w:rsid w:val="00752A4B"/>
    <w:rsid w:val="00753935"/>
    <w:rsid w:val="0075784F"/>
    <w:rsid w:val="00757CC9"/>
    <w:rsid w:val="0076024D"/>
    <w:rsid w:val="00763113"/>
    <w:rsid w:val="0076453A"/>
    <w:rsid w:val="0076536A"/>
    <w:rsid w:val="00767EE2"/>
    <w:rsid w:val="00773709"/>
    <w:rsid w:val="00774259"/>
    <w:rsid w:val="00780516"/>
    <w:rsid w:val="00785A89"/>
    <w:rsid w:val="007875D8"/>
    <w:rsid w:val="00794CAB"/>
    <w:rsid w:val="007A31E7"/>
    <w:rsid w:val="007C04F4"/>
    <w:rsid w:val="007C337B"/>
    <w:rsid w:val="007C6415"/>
    <w:rsid w:val="007D36F1"/>
    <w:rsid w:val="007E6412"/>
    <w:rsid w:val="007E7882"/>
    <w:rsid w:val="007E7C36"/>
    <w:rsid w:val="0080667A"/>
    <w:rsid w:val="00806BFA"/>
    <w:rsid w:val="00813B7A"/>
    <w:rsid w:val="00814FA0"/>
    <w:rsid w:val="008150B0"/>
    <w:rsid w:val="00820459"/>
    <w:rsid w:val="00824090"/>
    <w:rsid w:val="00830C4E"/>
    <w:rsid w:val="00831396"/>
    <w:rsid w:val="00831B85"/>
    <w:rsid w:val="00831EF4"/>
    <w:rsid w:val="00832C31"/>
    <w:rsid w:val="00832C54"/>
    <w:rsid w:val="00833EA5"/>
    <w:rsid w:val="00836A8A"/>
    <w:rsid w:val="00844888"/>
    <w:rsid w:val="00847B63"/>
    <w:rsid w:val="0085108F"/>
    <w:rsid w:val="00856B20"/>
    <w:rsid w:val="00856CB1"/>
    <w:rsid w:val="00864E25"/>
    <w:rsid w:val="0086523E"/>
    <w:rsid w:val="00871EE1"/>
    <w:rsid w:val="008737AB"/>
    <w:rsid w:val="00874180"/>
    <w:rsid w:val="008756AB"/>
    <w:rsid w:val="0087640F"/>
    <w:rsid w:val="00882306"/>
    <w:rsid w:val="008879EC"/>
    <w:rsid w:val="008A2900"/>
    <w:rsid w:val="008A2D00"/>
    <w:rsid w:val="008A38D2"/>
    <w:rsid w:val="008A7034"/>
    <w:rsid w:val="008B1D66"/>
    <w:rsid w:val="008B3BE7"/>
    <w:rsid w:val="008B7FEF"/>
    <w:rsid w:val="008C1966"/>
    <w:rsid w:val="008C2B00"/>
    <w:rsid w:val="008D461C"/>
    <w:rsid w:val="008D5C6C"/>
    <w:rsid w:val="008D6F76"/>
    <w:rsid w:val="008E1C58"/>
    <w:rsid w:val="008E2C23"/>
    <w:rsid w:val="008E41BA"/>
    <w:rsid w:val="008E68FD"/>
    <w:rsid w:val="008F0AC4"/>
    <w:rsid w:val="008F0DC6"/>
    <w:rsid w:val="008F5C79"/>
    <w:rsid w:val="0090038F"/>
    <w:rsid w:val="009033B8"/>
    <w:rsid w:val="0091683E"/>
    <w:rsid w:val="00920324"/>
    <w:rsid w:val="009203A0"/>
    <w:rsid w:val="00925479"/>
    <w:rsid w:val="00927A2E"/>
    <w:rsid w:val="00932A0A"/>
    <w:rsid w:val="00933216"/>
    <w:rsid w:val="00933C69"/>
    <w:rsid w:val="009403A7"/>
    <w:rsid w:val="00944231"/>
    <w:rsid w:val="00945F47"/>
    <w:rsid w:val="00950DEF"/>
    <w:rsid w:val="0095378E"/>
    <w:rsid w:val="00954D28"/>
    <w:rsid w:val="009572D5"/>
    <w:rsid w:val="009601FF"/>
    <w:rsid w:val="009603F2"/>
    <w:rsid w:val="00964AD8"/>
    <w:rsid w:val="00972713"/>
    <w:rsid w:val="00980F29"/>
    <w:rsid w:val="00985117"/>
    <w:rsid w:val="00986788"/>
    <w:rsid w:val="00987AC5"/>
    <w:rsid w:val="0099040E"/>
    <w:rsid w:val="00994CFD"/>
    <w:rsid w:val="009A2208"/>
    <w:rsid w:val="009A27AB"/>
    <w:rsid w:val="009A7223"/>
    <w:rsid w:val="009C2D4C"/>
    <w:rsid w:val="009C332A"/>
    <w:rsid w:val="009E570F"/>
    <w:rsid w:val="009F21B6"/>
    <w:rsid w:val="009F4124"/>
    <w:rsid w:val="009F51D2"/>
    <w:rsid w:val="00A01009"/>
    <w:rsid w:val="00A04080"/>
    <w:rsid w:val="00A06FA2"/>
    <w:rsid w:val="00A17E99"/>
    <w:rsid w:val="00A24B8C"/>
    <w:rsid w:val="00A25D81"/>
    <w:rsid w:val="00A36C25"/>
    <w:rsid w:val="00A41FB4"/>
    <w:rsid w:val="00A520A5"/>
    <w:rsid w:val="00A5422E"/>
    <w:rsid w:val="00A54A8D"/>
    <w:rsid w:val="00A61251"/>
    <w:rsid w:val="00A642CD"/>
    <w:rsid w:val="00A64B92"/>
    <w:rsid w:val="00A65E16"/>
    <w:rsid w:val="00A67124"/>
    <w:rsid w:val="00A6726C"/>
    <w:rsid w:val="00A76C9D"/>
    <w:rsid w:val="00A80538"/>
    <w:rsid w:val="00A87803"/>
    <w:rsid w:val="00A90192"/>
    <w:rsid w:val="00A904EF"/>
    <w:rsid w:val="00A93187"/>
    <w:rsid w:val="00A93B82"/>
    <w:rsid w:val="00A97330"/>
    <w:rsid w:val="00AA227F"/>
    <w:rsid w:val="00AA3831"/>
    <w:rsid w:val="00AA42B3"/>
    <w:rsid w:val="00AB1496"/>
    <w:rsid w:val="00AB3605"/>
    <w:rsid w:val="00AC42CC"/>
    <w:rsid w:val="00AD677F"/>
    <w:rsid w:val="00AD6869"/>
    <w:rsid w:val="00AE4B0F"/>
    <w:rsid w:val="00AF29BF"/>
    <w:rsid w:val="00AF3A68"/>
    <w:rsid w:val="00B05E91"/>
    <w:rsid w:val="00B157DE"/>
    <w:rsid w:val="00B17522"/>
    <w:rsid w:val="00B2186E"/>
    <w:rsid w:val="00B36C41"/>
    <w:rsid w:val="00B412FA"/>
    <w:rsid w:val="00B4602C"/>
    <w:rsid w:val="00B4764D"/>
    <w:rsid w:val="00B574DC"/>
    <w:rsid w:val="00B64061"/>
    <w:rsid w:val="00B64DA6"/>
    <w:rsid w:val="00B6794E"/>
    <w:rsid w:val="00B70301"/>
    <w:rsid w:val="00B80C5F"/>
    <w:rsid w:val="00B82CE6"/>
    <w:rsid w:val="00B86213"/>
    <w:rsid w:val="00B97A46"/>
    <w:rsid w:val="00BA32ED"/>
    <w:rsid w:val="00BB1C4F"/>
    <w:rsid w:val="00BC1B79"/>
    <w:rsid w:val="00BC22A1"/>
    <w:rsid w:val="00BC27EC"/>
    <w:rsid w:val="00BC2DC3"/>
    <w:rsid w:val="00BC708E"/>
    <w:rsid w:val="00BD02F3"/>
    <w:rsid w:val="00BE3A93"/>
    <w:rsid w:val="00BE4A7D"/>
    <w:rsid w:val="00BE7B49"/>
    <w:rsid w:val="00BF1B16"/>
    <w:rsid w:val="00BF2331"/>
    <w:rsid w:val="00C014C7"/>
    <w:rsid w:val="00C01F3C"/>
    <w:rsid w:val="00C025AA"/>
    <w:rsid w:val="00C03AC2"/>
    <w:rsid w:val="00C20ED5"/>
    <w:rsid w:val="00C261FF"/>
    <w:rsid w:val="00C35F54"/>
    <w:rsid w:val="00C36152"/>
    <w:rsid w:val="00C369F9"/>
    <w:rsid w:val="00C37E73"/>
    <w:rsid w:val="00C42462"/>
    <w:rsid w:val="00C47F15"/>
    <w:rsid w:val="00C51514"/>
    <w:rsid w:val="00C51714"/>
    <w:rsid w:val="00C535BE"/>
    <w:rsid w:val="00C54A17"/>
    <w:rsid w:val="00C610C3"/>
    <w:rsid w:val="00C649D0"/>
    <w:rsid w:val="00C64DF2"/>
    <w:rsid w:val="00C66A1B"/>
    <w:rsid w:val="00C66C2F"/>
    <w:rsid w:val="00C83D92"/>
    <w:rsid w:val="00CA4E59"/>
    <w:rsid w:val="00CA646A"/>
    <w:rsid w:val="00CB2150"/>
    <w:rsid w:val="00CB37A0"/>
    <w:rsid w:val="00CB62F1"/>
    <w:rsid w:val="00CC12B4"/>
    <w:rsid w:val="00CE1904"/>
    <w:rsid w:val="00CE41B1"/>
    <w:rsid w:val="00CE7567"/>
    <w:rsid w:val="00D02A36"/>
    <w:rsid w:val="00D20735"/>
    <w:rsid w:val="00D22753"/>
    <w:rsid w:val="00D27AFF"/>
    <w:rsid w:val="00D35449"/>
    <w:rsid w:val="00D35F0B"/>
    <w:rsid w:val="00D4608D"/>
    <w:rsid w:val="00D46469"/>
    <w:rsid w:val="00D5198B"/>
    <w:rsid w:val="00D574EA"/>
    <w:rsid w:val="00D64858"/>
    <w:rsid w:val="00D651CF"/>
    <w:rsid w:val="00D73F89"/>
    <w:rsid w:val="00D75CC2"/>
    <w:rsid w:val="00D76845"/>
    <w:rsid w:val="00D93516"/>
    <w:rsid w:val="00DA21D5"/>
    <w:rsid w:val="00DA23C6"/>
    <w:rsid w:val="00DB145F"/>
    <w:rsid w:val="00DB3D8E"/>
    <w:rsid w:val="00DB7B41"/>
    <w:rsid w:val="00DC2940"/>
    <w:rsid w:val="00DC3B8C"/>
    <w:rsid w:val="00DC5C9C"/>
    <w:rsid w:val="00DD2E53"/>
    <w:rsid w:val="00DD56B9"/>
    <w:rsid w:val="00DD66CE"/>
    <w:rsid w:val="00DD7339"/>
    <w:rsid w:val="00DE4B3D"/>
    <w:rsid w:val="00DE5266"/>
    <w:rsid w:val="00DF1000"/>
    <w:rsid w:val="00DF36AA"/>
    <w:rsid w:val="00DF5E43"/>
    <w:rsid w:val="00E01A6D"/>
    <w:rsid w:val="00E01EA2"/>
    <w:rsid w:val="00E13CFC"/>
    <w:rsid w:val="00E15F08"/>
    <w:rsid w:val="00E17DE8"/>
    <w:rsid w:val="00E24BED"/>
    <w:rsid w:val="00E25AFE"/>
    <w:rsid w:val="00E30857"/>
    <w:rsid w:val="00E3301E"/>
    <w:rsid w:val="00E44190"/>
    <w:rsid w:val="00E50E24"/>
    <w:rsid w:val="00E566B8"/>
    <w:rsid w:val="00E647EB"/>
    <w:rsid w:val="00E81DE9"/>
    <w:rsid w:val="00E83977"/>
    <w:rsid w:val="00E9123C"/>
    <w:rsid w:val="00E94EE6"/>
    <w:rsid w:val="00E96808"/>
    <w:rsid w:val="00E97EDD"/>
    <w:rsid w:val="00EB320A"/>
    <w:rsid w:val="00EB3F4D"/>
    <w:rsid w:val="00EB684E"/>
    <w:rsid w:val="00EC45EB"/>
    <w:rsid w:val="00ED3740"/>
    <w:rsid w:val="00ED5545"/>
    <w:rsid w:val="00ED77E7"/>
    <w:rsid w:val="00EE3B64"/>
    <w:rsid w:val="00EE4E28"/>
    <w:rsid w:val="00EF1474"/>
    <w:rsid w:val="00EF2C1F"/>
    <w:rsid w:val="00EF61A9"/>
    <w:rsid w:val="00F01CEA"/>
    <w:rsid w:val="00F02E1F"/>
    <w:rsid w:val="00F07273"/>
    <w:rsid w:val="00F116DF"/>
    <w:rsid w:val="00F1247F"/>
    <w:rsid w:val="00F1470E"/>
    <w:rsid w:val="00F151EA"/>
    <w:rsid w:val="00F210B8"/>
    <w:rsid w:val="00F2715B"/>
    <w:rsid w:val="00F31D2B"/>
    <w:rsid w:val="00F402D5"/>
    <w:rsid w:val="00F4517C"/>
    <w:rsid w:val="00F51081"/>
    <w:rsid w:val="00F5476D"/>
    <w:rsid w:val="00F55EEC"/>
    <w:rsid w:val="00F606D0"/>
    <w:rsid w:val="00F6187D"/>
    <w:rsid w:val="00F62351"/>
    <w:rsid w:val="00F64B00"/>
    <w:rsid w:val="00F67611"/>
    <w:rsid w:val="00F703D0"/>
    <w:rsid w:val="00F7497C"/>
    <w:rsid w:val="00F74E81"/>
    <w:rsid w:val="00F774FD"/>
    <w:rsid w:val="00F77BC8"/>
    <w:rsid w:val="00F862EE"/>
    <w:rsid w:val="00F96552"/>
    <w:rsid w:val="00FA25D4"/>
    <w:rsid w:val="00FC6129"/>
    <w:rsid w:val="00FD2794"/>
    <w:rsid w:val="00FD580F"/>
    <w:rsid w:val="00FE0515"/>
    <w:rsid w:val="00FE2122"/>
    <w:rsid w:val="00FE463B"/>
    <w:rsid w:val="00FE73C8"/>
    <w:rsid w:val="00FF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E24BED"/>
    <w:pPr>
      <w:spacing w:before="100" w:beforeAutospacing="1" w:after="75" w:line="270" w:lineRule="atLeast"/>
      <w:outlineLvl w:val="1"/>
    </w:pPr>
    <w:rPr>
      <w:rFonts w:ascii="Courier New" w:hAnsi="Courier New" w:cs="Courier New"/>
      <w:b/>
      <w:bCs/>
      <w:color w:val="003999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0D2D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6806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03F9"/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403F9"/>
    <w:pPr>
      <w:ind w:left="720"/>
      <w:contextualSpacing/>
    </w:pPr>
  </w:style>
  <w:style w:type="character" w:styleId="a5">
    <w:name w:val="Hyperlink"/>
    <w:basedOn w:val="a0"/>
    <w:uiPriority w:val="99"/>
    <w:rsid w:val="00607D84"/>
    <w:rPr>
      <w:color w:val="0000FF"/>
      <w:u w:val="single"/>
    </w:rPr>
  </w:style>
  <w:style w:type="paragraph" w:styleId="a6">
    <w:name w:val="Body Text"/>
    <w:basedOn w:val="a"/>
    <w:link w:val="a7"/>
    <w:rsid w:val="00607D8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07D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607D8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07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607D84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07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екст сноски"/>
    <w:basedOn w:val="a"/>
    <w:rsid w:val="00607D84"/>
    <w:pPr>
      <w:autoSpaceDE w:val="0"/>
      <w:autoSpaceDN w:val="0"/>
    </w:pPr>
  </w:style>
  <w:style w:type="table" w:styleId="ad">
    <w:name w:val="Table Grid"/>
    <w:basedOn w:val="a1"/>
    <w:uiPriority w:val="59"/>
    <w:rsid w:val="00E9123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594E3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">
    <w:name w:val="Знак"/>
    <w:basedOn w:val="a"/>
    <w:rsid w:val="000F67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7B6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193F3F"/>
    <w:rPr>
      <w:i/>
      <w:iCs/>
    </w:rPr>
  </w:style>
  <w:style w:type="character" w:styleId="af1">
    <w:name w:val="Strong"/>
    <w:basedOn w:val="a0"/>
    <w:uiPriority w:val="22"/>
    <w:qFormat/>
    <w:rsid w:val="00193F3F"/>
    <w:rPr>
      <w:b/>
      <w:bCs/>
    </w:rPr>
  </w:style>
  <w:style w:type="paragraph" w:styleId="af2">
    <w:name w:val="footer"/>
    <w:basedOn w:val="a"/>
    <w:link w:val="af3"/>
    <w:rsid w:val="005A52FB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5A52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"/>
    <w:basedOn w:val="a"/>
    <w:rsid w:val="005270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A046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3A0463"/>
    <w:pPr>
      <w:spacing w:line="240" w:lineRule="auto"/>
    </w:pPr>
  </w:style>
  <w:style w:type="paragraph" w:styleId="af7">
    <w:name w:val="Balloon Text"/>
    <w:basedOn w:val="a"/>
    <w:link w:val="af8"/>
    <w:uiPriority w:val="99"/>
    <w:semiHidden/>
    <w:unhideWhenUsed/>
    <w:rsid w:val="0092032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20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E24BED"/>
    <w:rPr>
      <w:rFonts w:ascii="Courier New" w:eastAsia="Times New Roman" w:hAnsi="Courier New" w:cs="Courier New"/>
      <w:b/>
      <w:bCs/>
      <w:color w:val="003999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2D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DD2"/>
  </w:style>
  <w:style w:type="character" w:customStyle="1" w:styleId="80">
    <w:name w:val="Заголовок 8 Знак"/>
    <w:basedOn w:val="a0"/>
    <w:link w:val="8"/>
    <w:rsid w:val="006806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9">
    <w:name w:val="page number"/>
    <w:basedOn w:val="a0"/>
    <w:rsid w:val="00680699"/>
  </w:style>
  <w:style w:type="character" w:customStyle="1" w:styleId="10">
    <w:name w:val="Заголовок 1 Знак"/>
    <w:basedOn w:val="a0"/>
    <w:link w:val="1"/>
    <w:uiPriority w:val="9"/>
    <w:rsid w:val="00DF1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082D7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82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82D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2D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082D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2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First Indent"/>
    <w:basedOn w:val="a6"/>
    <w:link w:val="afd"/>
    <w:uiPriority w:val="99"/>
    <w:semiHidden/>
    <w:unhideWhenUsed/>
    <w:rsid w:val="00C47F15"/>
    <w:pPr>
      <w:ind w:firstLine="360"/>
    </w:pPr>
    <w:rPr>
      <w:sz w:val="24"/>
      <w:szCs w:val="24"/>
    </w:rPr>
  </w:style>
  <w:style w:type="character" w:customStyle="1" w:styleId="afd">
    <w:name w:val="Красная строка Знак"/>
    <w:basedOn w:val="a7"/>
    <w:link w:val="afc"/>
    <w:uiPriority w:val="99"/>
    <w:semiHidden/>
    <w:rsid w:val="00C47F15"/>
    <w:rPr>
      <w:sz w:val="24"/>
      <w:szCs w:val="24"/>
    </w:rPr>
  </w:style>
  <w:style w:type="table" w:styleId="afe">
    <w:name w:val="Table Elegant"/>
    <w:basedOn w:val="a1"/>
    <w:rsid w:val="0010737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rsid w:val="00394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434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4F1DD0"/>
  </w:style>
  <w:style w:type="paragraph" w:customStyle="1" w:styleId="11">
    <w:name w:val="Абзац списка1"/>
    <w:basedOn w:val="a"/>
    <w:rsid w:val="006B2D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7">
    <w:name w:val="c7"/>
    <w:basedOn w:val="a"/>
    <w:rsid w:val="00B36C4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36C41"/>
    <w:pPr>
      <w:spacing w:before="100" w:beforeAutospacing="1" w:after="100" w:afterAutospacing="1"/>
    </w:pPr>
  </w:style>
  <w:style w:type="paragraph" w:customStyle="1" w:styleId="Default">
    <w:name w:val="Default"/>
    <w:rsid w:val="005467F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460A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460A"/>
    <w:pPr>
      <w:widowControl w:val="0"/>
      <w:autoSpaceDE w:val="0"/>
      <w:autoSpaceDN w:val="0"/>
      <w:spacing w:before="137"/>
      <w:jc w:val="center"/>
    </w:pPr>
    <w:rPr>
      <w:sz w:val="22"/>
      <w:szCs w:val="22"/>
      <w:lang w:bidi="ru-RU"/>
    </w:rPr>
  </w:style>
  <w:style w:type="character" w:customStyle="1" w:styleId="CharAttribute484">
    <w:name w:val="CharAttribute484"/>
    <w:uiPriority w:val="99"/>
    <w:rsid w:val="00137EB0"/>
    <w:rPr>
      <w:rFonts w:ascii="Times New Roman" w:eastAsia="Times New Roman"/>
      <w:i/>
      <w:sz w:val="28"/>
    </w:rPr>
  </w:style>
  <w:style w:type="character" w:customStyle="1" w:styleId="c0">
    <w:name w:val="c0"/>
    <w:basedOn w:val="a0"/>
    <w:rsid w:val="007C04F4"/>
  </w:style>
  <w:style w:type="paragraph" w:customStyle="1" w:styleId="c1">
    <w:name w:val="c1"/>
    <w:basedOn w:val="a"/>
    <w:rsid w:val="007C04F4"/>
    <w:pPr>
      <w:spacing w:before="100" w:beforeAutospacing="1" w:after="100" w:afterAutospacing="1"/>
    </w:pPr>
  </w:style>
  <w:style w:type="paragraph" w:customStyle="1" w:styleId="c6">
    <w:name w:val="c6"/>
    <w:basedOn w:val="a"/>
    <w:rsid w:val="007C04F4"/>
    <w:pPr>
      <w:spacing w:before="100" w:beforeAutospacing="1" w:after="100" w:afterAutospacing="1"/>
    </w:pPr>
  </w:style>
  <w:style w:type="paragraph" w:customStyle="1" w:styleId="c5">
    <w:name w:val="c5"/>
    <w:basedOn w:val="a"/>
    <w:rsid w:val="007C04F4"/>
    <w:pPr>
      <w:spacing w:before="100" w:beforeAutospacing="1" w:after="100" w:afterAutospacing="1"/>
    </w:pPr>
  </w:style>
  <w:style w:type="character" w:customStyle="1" w:styleId="c2">
    <w:name w:val="c2"/>
    <w:basedOn w:val="a0"/>
    <w:rsid w:val="007C04F4"/>
  </w:style>
  <w:style w:type="character" w:customStyle="1" w:styleId="aff">
    <w:name w:val="Цветовое выделение"/>
    <w:uiPriority w:val="99"/>
    <w:rsid w:val="006173BC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6173B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1">
    <w:name w:val="Прижатый влево"/>
    <w:basedOn w:val="a"/>
    <w:next w:val="a"/>
    <w:uiPriority w:val="99"/>
    <w:rsid w:val="006173B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iniy-urok.ru/" TargetMode="External"/><Relationship Id="rId18" Type="http://schemas.openxmlformats.org/officeDocument/2006/relationships/hyperlink" Target="https://ediniy-urok.ru/" TargetMode="External"/><Relationship Id="rId26" Type="http://schemas.openxmlformats.org/officeDocument/2006/relationships/hyperlink" Target="https://ediniy-urok.ru/" TargetMode="External"/><Relationship Id="rId39" Type="http://schemas.openxmlformats.org/officeDocument/2006/relationships/hyperlink" Target="https://ediniy-urok.ru" TargetMode="External"/><Relationship Id="rId21" Type="http://schemas.openxmlformats.org/officeDocument/2006/relationships/hyperlink" Target="https://ediniy-urok.ru" TargetMode="External"/><Relationship Id="rId34" Type="http://schemas.openxmlformats.org/officeDocument/2006/relationships/hyperlink" Target="https://ediniy-urok.ru" TargetMode="External"/><Relationship Id="rId42" Type="http://schemas.openxmlformats.org/officeDocument/2006/relationships/hyperlink" Target="https://ediniy-urok.ru" TargetMode="External"/><Relationship Id="rId47" Type="http://schemas.openxmlformats.org/officeDocument/2006/relationships/hyperlink" Target="https://ediniy-urok.ru" TargetMode="External"/><Relationship Id="rId50" Type="http://schemas.openxmlformats.org/officeDocument/2006/relationships/hyperlink" Target="https://ediniy-urok.ru" TargetMode="External"/><Relationship Id="rId55" Type="http://schemas.openxmlformats.org/officeDocument/2006/relationships/hyperlink" Target="https://ediniy-urok.ru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diniy-urok.ru" TargetMode="External"/><Relationship Id="rId20" Type="http://schemas.openxmlformats.org/officeDocument/2006/relationships/hyperlink" Target="https://ediniy-urok.ru" TargetMode="External"/><Relationship Id="rId29" Type="http://schemas.openxmlformats.org/officeDocument/2006/relationships/hyperlink" Target="https://ediniy-urok.ru/" TargetMode="External"/><Relationship Id="rId41" Type="http://schemas.openxmlformats.org/officeDocument/2006/relationships/hyperlink" Target="https://ediniy-urok.ru" TargetMode="External"/><Relationship Id="rId54" Type="http://schemas.openxmlformats.org/officeDocument/2006/relationships/hyperlink" Target="https://ediniy-urok.ru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iniy-urok.ru/" TargetMode="External"/><Relationship Id="rId24" Type="http://schemas.openxmlformats.org/officeDocument/2006/relationships/hyperlink" Target="https://ediniy-urok.ru" TargetMode="External"/><Relationship Id="rId32" Type="http://schemas.openxmlformats.org/officeDocument/2006/relationships/hyperlink" Target="https://ediniy-urok.ru" TargetMode="External"/><Relationship Id="rId37" Type="http://schemas.openxmlformats.org/officeDocument/2006/relationships/hyperlink" Target="https://ediniy-urok.ru" TargetMode="External"/><Relationship Id="rId40" Type="http://schemas.openxmlformats.org/officeDocument/2006/relationships/hyperlink" Target="https://ediniy-urok.ru" TargetMode="External"/><Relationship Id="rId45" Type="http://schemas.openxmlformats.org/officeDocument/2006/relationships/hyperlink" Target="https://ediniy-urok.ru" TargetMode="External"/><Relationship Id="rId53" Type="http://schemas.openxmlformats.org/officeDocument/2006/relationships/hyperlink" Target="https://ediniy-urok.ru" TargetMode="External"/><Relationship Id="rId58" Type="http://schemas.openxmlformats.org/officeDocument/2006/relationships/hyperlink" Target="https://ediniy-ur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iniy-urok.ru/" TargetMode="External"/><Relationship Id="rId23" Type="http://schemas.openxmlformats.org/officeDocument/2006/relationships/hyperlink" Target="https://ediniy-urok.ru" TargetMode="External"/><Relationship Id="rId28" Type="http://schemas.openxmlformats.org/officeDocument/2006/relationships/hyperlink" Target="https://ediniy-urok.ru/" TargetMode="External"/><Relationship Id="rId36" Type="http://schemas.openxmlformats.org/officeDocument/2006/relationships/hyperlink" Target="https://ediniy-urok.ru" TargetMode="External"/><Relationship Id="rId49" Type="http://schemas.openxmlformats.org/officeDocument/2006/relationships/hyperlink" Target="https://ediniy-urok.ru" TargetMode="External"/><Relationship Id="rId57" Type="http://schemas.openxmlformats.org/officeDocument/2006/relationships/hyperlink" Target="https://ediniy-urok.ru" TargetMode="External"/><Relationship Id="rId61" Type="http://schemas.openxmlformats.org/officeDocument/2006/relationships/image" Target="media/image1.jpeg"/><Relationship Id="rId10" Type="http://schemas.openxmlformats.org/officeDocument/2006/relationships/hyperlink" Target="https://ediniy-urok.ru/" TargetMode="External"/><Relationship Id="rId19" Type="http://schemas.openxmlformats.org/officeDocument/2006/relationships/hyperlink" Target="https://ediniy-urok.ru/" TargetMode="External"/><Relationship Id="rId31" Type="http://schemas.openxmlformats.org/officeDocument/2006/relationships/hyperlink" Target="https://ediniy-urok.ru" TargetMode="External"/><Relationship Id="rId44" Type="http://schemas.openxmlformats.org/officeDocument/2006/relationships/hyperlink" Target="https://ediniy-urok.ru" TargetMode="External"/><Relationship Id="rId52" Type="http://schemas.openxmlformats.org/officeDocument/2006/relationships/hyperlink" Target="https://ediniy-urok.ru" TargetMode="External"/><Relationship Id="rId60" Type="http://schemas.openxmlformats.org/officeDocument/2006/relationships/hyperlink" Target="https://vk.com/schoolkrasnoy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krasnoenao.ru" TargetMode="External"/><Relationship Id="rId14" Type="http://schemas.openxmlformats.org/officeDocument/2006/relationships/hyperlink" Target="https://ediniy-urok.ru" TargetMode="External"/><Relationship Id="rId22" Type="http://schemas.openxmlformats.org/officeDocument/2006/relationships/hyperlink" Target="https://ediniy-urok.ru" TargetMode="External"/><Relationship Id="rId27" Type="http://schemas.openxmlformats.org/officeDocument/2006/relationships/hyperlink" Target="https://ediniy-urok.ru/" TargetMode="External"/><Relationship Id="rId30" Type="http://schemas.openxmlformats.org/officeDocument/2006/relationships/hyperlink" Target="https://ediniy-urok.ru/" TargetMode="External"/><Relationship Id="rId35" Type="http://schemas.openxmlformats.org/officeDocument/2006/relationships/hyperlink" Target="https://ediniy-urok.ru" TargetMode="External"/><Relationship Id="rId43" Type="http://schemas.openxmlformats.org/officeDocument/2006/relationships/hyperlink" Target="https://ediniy-urok.ru" TargetMode="External"/><Relationship Id="rId48" Type="http://schemas.openxmlformats.org/officeDocument/2006/relationships/hyperlink" Target="https://ediniy-urok.ru" TargetMode="External"/><Relationship Id="rId56" Type="http://schemas.openxmlformats.org/officeDocument/2006/relationships/hyperlink" Target="https://ediniy-urok.ru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krasnoeshkola@yandex.ru" TargetMode="External"/><Relationship Id="rId51" Type="http://schemas.openxmlformats.org/officeDocument/2006/relationships/hyperlink" Target="https://ediniy-urok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iniy-urok.ru/" TargetMode="External"/><Relationship Id="rId17" Type="http://schemas.openxmlformats.org/officeDocument/2006/relationships/hyperlink" Target="https://ediniy-urok.ru" TargetMode="External"/><Relationship Id="rId25" Type="http://schemas.openxmlformats.org/officeDocument/2006/relationships/hyperlink" Target="https://ediniy-urok.ru" TargetMode="External"/><Relationship Id="rId33" Type="http://schemas.openxmlformats.org/officeDocument/2006/relationships/hyperlink" Target="https://ediniy-urok.ru" TargetMode="External"/><Relationship Id="rId38" Type="http://schemas.openxmlformats.org/officeDocument/2006/relationships/hyperlink" Target="https://ediniy-urok.ru" TargetMode="External"/><Relationship Id="rId46" Type="http://schemas.openxmlformats.org/officeDocument/2006/relationships/hyperlink" Target="https://ediniy-urok.ru" TargetMode="External"/><Relationship Id="rId59" Type="http://schemas.openxmlformats.org/officeDocument/2006/relationships/hyperlink" Target="https://ediniy-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1FE4-393D-4F3F-974D-EB10EC61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15857</Words>
  <Characters>90386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106031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</dc:creator>
  <cp:lastModifiedBy>директор</cp:lastModifiedBy>
  <cp:revision>104</cp:revision>
  <cp:lastPrinted>2022-04-19T17:31:00Z</cp:lastPrinted>
  <dcterms:created xsi:type="dcterms:W3CDTF">2017-06-24T13:15:00Z</dcterms:created>
  <dcterms:modified xsi:type="dcterms:W3CDTF">2022-04-19T17:35:00Z</dcterms:modified>
</cp:coreProperties>
</file>